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39ECE" w14:textId="77777777" w:rsidR="00CA605B" w:rsidRDefault="00CA605B"/>
    <w:p w14:paraId="087C1875" w14:textId="77777777" w:rsidR="00CA605B" w:rsidRDefault="00CA605B"/>
    <w:p w14:paraId="2577C4E6" w14:textId="77777777" w:rsidR="009C75A6" w:rsidRPr="009C6D67" w:rsidRDefault="009C75A6" w:rsidP="009C75A6">
      <w:pPr>
        <w:jc w:val="center"/>
        <w:rPr>
          <w:b/>
          <w:sz w:val="36"/>
          <w:szCs w:val="36"/>
        </w:rPr>
      </w:pPr>
      <w:r w:rsidRPr="009C6D67">
        <w:rPr>
          <w:b/>
          <w:sz w:val="36"/>
          <w:szCs w:val="36"/>
        </w:rPr>
        <w:t>VERSIÓN ESTENOGRAFICA</w:t>
      </w:r>
    </w:p>
    <w:p w14:paraId="7EC96998" w14:textId="563B6848" w:rsidR="009C75A6" w:rsidRPr="009C6D67" w:rsidRDefault="009C75A6" w:rsidP="009C75A6">
      <w:pPr>
        <w:jc w:val="center"/>
        <w:rPr>
          <w:b/>
          <w:sz w:val="36"/>
          <w:szCs w:val="36"/>
        </w:rPr>
      </w:pPr>
      <w:r w:rsidRPr="009C6D67">
        <w:rPr>
          <w:b/>
          <w:sz w:val="36"/>
          <w:szCs w:val="36"/>
        </w:rPr>
        <w:t>PISA-00</w:t>
      </w:r>
      <w:r>
        <w:rPr>
          <w:b/>
          <w:sz w:val="36"/>
          <w:szCs w:val="36"/>
        </w:rPr>
        <w:t>1</w:t>
      </w:r>
      <w:r>
        <w:rPr>
          <w:b/>
          <w:sz w:val="36"/>
          <w:szCs w:val="36"/>
        </w:rPr>
        <w:t>8</w:t>
      </w:r>
      <w:r w:rsidRPr="009C6D67">
        <w:rPr>
          <w:b/>
          <w:sz w:val="36"/>
          <w:szCs w:val="36"/>
        </w:rPr>
        <w:t>/</w:t>
      </w:r>
      <w:r>
        <w:rPr>
          <w:b/>
          <w:sz w:val="36"/>
          <w:szCs w:val="36"/>
        </w:rPr>
        <w:t>ORD</w:t>
      </w:r>
      <w:r w:rsidRPr="009C6D67">
        <w:rPr>
          <w:b/>
          <w:sz w:val="36"/>
          <w:szCs w:val="36"/>
        </w:rPr>
        <w:t>-2025</w:t>
      </w:r>
    </w:p>
    <w:p w14:paraId="3D8153C7" w14:textId="77777777" w:rsidR="009C75A6" w:rsidRPr="009C6D67" w:rsidRDefault="009C75A6" w:rsidP="00CA605B">
      <w:pPr>
        <w:jc w:val="center"/>
        <w:rPr>
          <w:b/>
          <w:sz w:val="36"/>
          <w:szCs w:val="36"/>
        </w:rPr>
      </w:pPr>
    </w:p>
    <w:tbl>
      <w:tblPr>
        <w:tblStyle w:val="Tablaconcuadrcula"/>
        <w:tblpPr w:leftFromText="141" w:rightFromText="141" w:vertAnchor="text" w:horzAnchor="page" w:tblpX="1441" w:tblpY="93"/>
        <w:tblOverlap w:val="never"/>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7130"/>
      </w:tblGrid>
      <w:tr w:rsidR="009C75A6" w14:paraId="7792BB7D" w14:textId="77777777" w:rsidTr="009C75A6">
        <w:trPr>
          <w:trHeight w:val="2159"/>
        </w:trPr>
        <w:tc>
          <w:tcPr>
            <w:tcW w:w="3644" w:type="dxa"/>
          </w:tcPr>
          <w:p w14:paraId="4E296259" w14:textId="77777777" w:rsidR="009C75A6" w:rsidRDefault="009C75A6" w:rsidP="009C75A6">
            <w:pPr>
              <w:spacing w:before="139" w:line="276" w:lineRule="auto"/>
              <w:ind w:right="34"/>
              <w:rPr>
                <w:rFonts w:ascii="Arial"/>
                <w:b/>
                <w:sz w:val="16"/>
                <w:szCs w:val="16"/>
                <w:lang w:val="es-MX"/>
              </w:rPr>
            </w:pPr>
          </w:p>
          <w:p w14:paraId="24AECF7E" w14:textId="77777777" w:rsidR="009C75A6" w:rsidRDefault="009C75A6" w:rsidP="009C75A6">
            <w:pPr>
              <w:spacing w:before="139" w:line="276" w:lineRule="auto"/>
              <w:ind w:right="839"/>
              <w:rPr>
                <w:rFonts w:ascii="Arial"/>
                <w:b/>
                <w:sz w:val="16"/>
                <w:szCs w:val="16"/>
                <w:lang w:val="es-MX"/>
              </w:rPr>
            </w:pPr>
          </w:p>
          <w:p w14:paraId="615AE279" w14:textId="77777777" w:rsidR="009C75A6" w:rsidRDefault="009C75A6" w:rsidP="009C75A6">
            <w:pPr>
              <w:spacing w:before="139" w:line="276" w:lineRule="auto"/>
              <w:ind w:right="839"/>
              <w:rPr>
                <w:rFonts w:ascii="Arial"/>
                <w:sz w:val="16"/>
                <w:szCs w:val="16"/>
                <w:lang w:val="es-MX"/>
              </w:rPr>
            </w:pPr>
          </w:p>
          <w:p w14:paraId="76AF23A8" w14:textId="77777777" w:rsidR="009C75A6" w:rsidRDefault="009C75A6" w:rsidP="009C75A6">
            <w:pPr>
              <w:spacing w:before="139" w:line="276" w:lineRule="auto"/>
              <w:ind w:right="839"/>
              <w:rPr>
                <w:rFonts w:ascii="Arial"/>
                <w:sz w:val="16"/>
                <w:szCs w:val="16"/>
                <w:lang w:val="es-MX"/>
              </w:rPr>
            </w:pPr>
          </w:p>
          <w:p w14:paraId="37F7CCDB" w14:textId="77777777" w:rsidR="009C75A6" w:rsidRDefault="009C75A6" w:rsidP="009C75A6">
            <w:pPr>
              <w:spacing w:before="139" w:line="276" w:lineRule="auto"/>
              <w:ind w:right="34"/>
              <w:rPr>
                <w:rFonts w:ascii="Arial"/>
                <w:b/>
                <w:sz w:val="16"/>
                <w:szCs w:val="16"/>
                <w:lang w:val="es-MX"/>
              </w:rPr>
            </w:pPr>
          </w:p>
          <w:p w14:paraId="387ACBE5" w14:textId="77777777" w:rsidR="009C75A6" w:rsidRDefault="009C75A6" w:rsidP="009C75A6">
            <w:pPr>
              <w:spacing w:before="139" w:line="276" w:lineRule="auto"/>
              <w:ind w:right="34"/>
              <w:rPr>
                <w:rFonts w:ascii="Arial"/>
                <w:b/>
                <w:sz w:val="16"/>
                <w:szCs w:val="16"/>
                <w:lang w:val="es-MX"/>
              </w:rPr>
            </w:pPr>
          </w:p>
          <w:p w14:paraId="59ECDDF7" w14:textId="77777777" w:rsidR="009C75A6" w:rsidRDefault="009C75A6" w:rsidP="009C75A6">
            <w:pPr>
              <w:spacing w:before="139" w:line="276" w:lineRule="auto"/>
              <w:ind w:right="839"/>
              <w:rPr>
                <w:rFonts w:ascii="Arial"/>
                <w:b/>
                <w:sz w:val="16"/>
                <w:szCs w:val="16"/>
                <w:lang w:val="es-MX"/>
              </w:rPr>
            </w:pPr>
          </w:p>
          <w:p w14:paraId="6F0C3B66" w14:textId="77777777" w:rsidR="009C75A6" w:rsidRPr="00ED14E7" w:rsidRDefault="009C75A6" w:rsidP="009C75A6">
            <w:pPr>
              <w:spacing w:before="139" w:line="276" w:lineRule="auto"/>
              <w:ind w:right="839"/>
              <w:rPr>
                <w:rFonts w:ascii="Arial"/>
                <w:sz w:val="16"/>
                <w:szCs w:val="16"/>
                <w:lang w:val="es-MX"/>
              </w:rPr>
            </w:pPr>
          </w:p>
        </w:tc>
        <w:tc>
          <w:tcPr>
            <w:tcW w:w="7130" w:type="dxa"/>
          </w:tcPr>
          <w:p w14:paraId="434F9CC2" w14:textId="77777777" w:rsidR="009C75A6" w:rsidRPr="00FF76A7" w:rsidRDefault="009C75A6" w:rsidP="009C75A6">
            <w:pPr>
              <w:jc w:val="both"/>
              <w:rPr>
                <w:b/>
                <w:sz w:val="24"/>
                <w:szCs w:val="24"/>
              </w:rPr>
            </w:pPr>
            <w:bookmarkStart w:id="0" w:name="_Hlk182213327"/>
          </w:p>
          <w:p w14:paraId="5BC0D183" w14:textId="77777777" w:rsidR="009C75A6" w:rsidRPr="009C75A6" w:rsidRDefault="009C75A6" w:rsidP="009C75A6">
            <w:pPr>
              <w:jc w:val="both"/>
              <w:rPr>
                <w:sz w:val="20"/>
                <w:szCs w:val="20"/>
              </w:rPr>
            </w:pPr>
            <w:r w:rsidRPr="009C75A6">
              <w:rPr>
                <w:bCs/>
                <w:sz w:val="20"/>
                <w:szCs w:val="20"/>
              </w:rPr>
              <w:t>EN USO DE LA VOZ EL PRESIDENTE MUNICIPAL CONSTITUCIONAL. LIC. MIGUEL BAHENA SOLORZANO SALUDA, DA LA BIENVENIDA E INICIA DICIENDO</w:t>
            </w:r>
          </w:p>
          <w:tbl>
            <w:tblPr>
              <w:tblStyle w:val="Tablaconcuadrcula"/>
              <w:tblW w:w="0" w:type="auto"/>
              <w:tblLook w:val="04A0" w:firstRow="1" w:lastRow="0" w:firstColumn="1" w:lastColumn="0" w:noHBand="0" w:noVBand="1"/>
            </w:tblPr>
            <w:tblGrid>
              <w:gridCol w:w="6904"/>
            </w:tblGrid>
            <w:tr w:rsidR="009C75A6" w:rsidRPr="00F62EF4" w14:paraId="1C922D7D" w14:textId="77777777" w:rsidTr="00931E60">
              <w:tc>
                <w:tcPr>
                  <w:tcW w:w="8978" w:type="dxa"/>
                </w:tcPr>
                <w:p w14:paraId="0F326D27" w14:textId="77777777" w:rsidR="009C75A6" w:rsidRPr="00F62EF4" w:rsidRDefault="009C75A6" w:rsidP="009C75A6">
                  <w:pPr>
                    <w:framePr w:hSpace="141" w:wrap="around" w:vAnchor="text" w:hAnchor="page" w:x="1441" w:y="93"/>
                    <w:ind w:left="-105"/>
                    <w:suppressOverlap/>
                    <w:jc w:val="both"/>
                    <w:rPr>
                      <w:sz w:val="20"/>
                      <w:szCs w:val="20"/>
                    </w:rPr>
                  </w:pPr>
                  <w:r w:rsidRPr="00F62EF4">
                    <w:rPr>
                      <w:sz w:val="20"/>
                      <w:szCs w:val="20"/>
                    </w:rPr>
                    <w:t>“SIENDO LAS 12:07 HORAS DEL DÍA 10 DE JUNIO DEL 2025 DOY LA BIENVENIDA A TODOS LOS PRESENTES, ASÍ MISMO DOY INICIO CON LOS TRABAJOS DE LA PRESENTE SESIÓN ORDINARIA DEL MES DE JUNIO DEL 2025, PARA LO CUAL SOLICITO AL SECRETARIO GENERAL MUNICIPAL DE LECTURA AL PROYECTO DEL ORDEN DEL DÍA DE LA PRESENTE SESIÓN.</w:t>
                  </w:r>
                </w:p>
              </w:tc>
            </w:tr>
          </w:tbl>
          <w:p w14:paraId="2EE7D05B" w14:textId="77777777" w:rsidR="009C75A6" w:rsidRDefault="009C75A6" w:rsidP="009C75A6">
            <w:pPr>
              <w:ind w:left="-105"/>
              <w:jc w:val="both"/>
              <w:rPr>
                <w:sz w:val="20"/>
                <w:szCs w:val="20"/>
              </w:rPr>
            </w:pPr>
            <w:r w:rsidRPr="00F62EF4">
              <w:rPr>
                <w:sz w:val="20"/>
                <w:szCs w:val="20"/>
              </w:rPr>
              <w:t>EL SECRETARIO GENERAL MUNICIPAL: T.S.U. ANTONIO ROBLES RAMÍREZ PROCEDE A DAR LECTURA AL OFICIO DE CONVOCATORIA PARA ESTA SESIÓN ASÍ COMO EL ORDEN DEL DÍA PROGRAMADO.</w:t>
            </w:r>
            <w:r w:rsidRPr="00FF76A7">
              <w:rPr>
                <w:vanish/>
                <w:specVanish/>
              </w:rPr>
              <w:t xml:space="preserve"> </w:t>
            </w:r>
          </w:p>
          <w:p w14:paraId="0E30F287" w14:textId="77777777" w:rsidR="009C75A6" w:rsidRPr="00FF76A7" w:rsidRDefault="009C75A6" w:rsidP="009C75A6">
            <w:pPr>
              <w:ind w:left="-105"/>
              <w:jc w:val="both"/>
              <w:rPr>
                <w:vanish/>
                <w:specVanish/>
              </w:rPr>
            </w:pPr>
          </w:p>
          <w:p w14:paraId="06D4D2C1" w14:textId="77777777" w:rsidR="009C75A6" w:rsidRPr="00F62EF4" w:rsidRDefault="009C75A6" w:rsidP="009C75A6">
            <w:pPr>
              <w:pStyle w:val="Prrafodelista"/>
              <w:widowControl/>
              <w:spacing w:after="160" w:line="259" w:lineRule="auto"/>
              <w:ind w:left="-105"/>
              <w:jc w:val="both"/>
              <w:rPr>
                <w:b/>
              </w:rPr>
            </w:pPr>
            <w:r w:rsidRPr="00F62EF4">
              <w:rPr>
                <w:b/>
              </w:rPr>
              <w:t xml:space="preserve"> PASE DE LISTA </w:t>
            </w:r>
          </w:p>
          <w:p w14:paraId="2DA5E1F3" w14:textId="77777777" w:rsidR="009C75A6" w:rsidRPr="00FF76A7" w:rsidRDefault="009C75A6" w:rsidP="009C75A6">
            <w:pPr>
              <w:ind w:left="-105"/>
              <w:jc w:val="both"/>
            </w:pPr>
            <w:r w:rsidRPr="00FF76A7">
              <w:t xml:space="preserve">UNA VEZ LEÍDO EL ORDEN DEL DÍA, EL SECRETARIO GENERAL T.S.U. ANTONIO ROBLES RAMÍREZ PROCEDE A REALIZAR EL PASE DE LISTA A LOS MIEMBROS DE LA ASAMBLEA </w:t>
            </w:r>
            <w:bookmarkStart w:id="1" w:name="_Hlk188512935"/>
            <w:r w:rsidRPr="00FF76A7">
              <w:t>MUNICIPAL.</w:t>
            </w:r>
          </w:p>
          <w:tbl>
            <w:tblPr>
              <w:tblStyle w:val="Tablaconcuadrcula"/>
              <w:tblW w:w="0" w:type="auto"/>
              <w:tblInd w:w="404" w:type="dxa"/>
              <w:tblLook w:val="04A0" w:firstRow="1" w:lastRow="0" w:firstColumn="1" w:lastColumn="0" w:noHBand="0" w:noVBand="1"/>
            </w:tblPr>
            <w:tblGrid>
              <w:gridCol w:w="3032"/>
              <w:gridCol w:w="2009"/>
              <w:gridCol w:w="1459"/>
            </w:tblGrid>
            <w:tr w:rsidR="009C75A6" w:rsidRPr="00FF76A7" w14:paraId="280DF47D" w14:textId="77777777" w:rsidTr="00931E60">
              <w:tc>
                <w:tcPr>
                  <w:tcW w:w="4666" w:type="dxa"/>
                </w:tcPr>
                <w:p w14:paraId="4FD9E4B8" w14:textId="77777777" w:rsidR="009C75A6" w:rsidRPr="00FF76A7" w:rsidRDefault="009C75A6" w:rsidP="009C75A6">
                  <w:pPr>
                    <w:framePr w:hSpace="141" w:wrap="around" w:vAnchor="text" w:hAnchor="page" w:x="1441" w:y="93"/>
                    <w:ind w:left="-105"/>
                    <w:suppressOverlap/>
                    <w:jc w:val="center"/>
                    <w:rPr>
                      <w:b/>
                    </w:rPr>
                  </w:pPr>
                  <w:r w:rsidRPr="00FF76A7">
                    <w:rPr>
                      <w:b/>
                    </w:rPr>
                    <w:t>NOMBRE</w:t>
                  </w:r>
                </w:p>
              </w:tc>
              <w:tc>
                <w:tcPr>
                  <w:tcW w:w="2268" w:type="dxa"/>
                </w:tcPr>
                <w:p w14:paraId="75283E95" w14:textId="77777777" w:rsidR="009C75A6" w:rsidRPr="00FF76A7" w:rsidRDefault="009C75A6" w:rsidP="009C75A6">
                  <w:pPr>
                    <w:framePr w:hSpace="141" w:wrap="around" w:vAnchor="text" w:hAnchor="page" w:x="1441" w:y="93"/>
                    <w:ind w:left="-105"/>
                    <w:suppressOverlap/>
                    <w:jc w:val="center"/>
                    <w:rPr>
                      <w:b/>
                    </w:rPr>
                  </w:pPr>
                  <w:r w:rsidRPr="00FF76A7">
                    <w:rPr>
                      <w:b/>
                    </w:rPr>
                    <w:t>CARGO</w:t>
                  </w:r>
                </w:p>
              </w:tc>
              <w:tc>
                <w:tcPr>
                  <w:tcW w:w="1578" w:type="dxa"/>
                </w:tcPr>
                <w:p w14:paraId="23F5CEDF" w14:textId="77777777" w:rsidR="009C75A6" w:rsidRPr="00FF76A7" w:rsidRDefault="009C75A6" w:rsidP="009C75A6">
                  <w:pPr>
                    <w:framePr w:hSpace="141" w:wrap="around" w:vAnchor="text" w:hAnchor="page" w:x="1441" w:y="93"/>
                    <w:ind w:left="-105"/>
                    <w:suppressOverlap/>
                    <w:jc w:val="center"/>
                    <w:rPr>
                      <w:b/>
                    </w:rPr>
                  </w:pPr>
                  <w:r w:rsidRPr="00FF76A7">
                    <w:rPr>
                      <w:b/>
                    </w:rPr>
                    <w:t>ASISTENCIA</w:t>
                  </w:r>
                </w:p>
              </w:tc>
            </w:tr>
            <w:tr w:rsidR="009C75A6" w:rsidRPr="00FF76A7" w14:paraId="773733BF" w14:textId="77777777" w:rsidTr="00931E60">
              <w:tc>
                <w:tcPr>
                  <w:tcW w:w="4666" w:type="dxa"/>
                </w:tcPr>
                <w:p w14:paraId="3A693115"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LIC. MIGUEL BAHENA SOLÓRZANO</w:t>
                  </w:r>
                </w:p>
              </w:tc>
              <w:tc>
                <w:tcPr>
                  <w:tcW w:w="2268" w:type="dxa"/>
                </w:tcPr>
                <w:p w14:paraId="708CCC04"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PRESIDENTE MUNICIPAL CONSTITUCIONAL</w:t>
                  </w:r>
                </w:p>
              </w:tc>
              <w:tc>
                <w:tcPr>
                  <w:tcW w:w="1578" w:type="dxa"/>
                </w:tcPr>
                <w:p w14:paraId="647BAA0A"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641CD2D1" w14:textId="77777777" w:rsidTr="00931E60">
              <w:tc>
                <w:tcPr>
                  <w:tcW w:w="4666" w:type="dxa"/>
                </w:tcPr>
                <w:p w14:paraId="1BC918BB"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C. ZULEYDI YONALETH RIVERA HERNÁNDEZ</w:t>
                  </w:r>
                </w:p>
              </w:tc>
              <w:tc>
                <w:tcPr>
                  <w:tcW w:w="2268" w:type="dxa"/>
                </w:tcPr>
                <w:p w14:paraId="0CC6789B"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SINDICO</w:t>
                  </w:r>
                </w:p>
              </w:tc>
              <w:tc>
                <w:tcPr>
                  <w:tcW w:w="1578" w:type="dxa"/>
                </w:tcPr>
                <w:p w14:paraId="350D8E67"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66AE7A53" w14:textId="77777777" w:rsidTr="00931E60">
              <w:tc>
                <w:tcPr>
                  <w:tcW w:w="4666" w:type="dxa"/>
                </w:tcPr>
                <w:p w14:paraId="40D08E1E"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C. GILDARDO MARTÍNEZ TREJO</w:t>
                  </w:r>
                </w:p>
              </w:tc>
              <w:tc>
                <w:tcPr>
                  <w:tcW w:w="2268" w:type="dxa"/>
                </w:tcPr>
                <w:p w14:paraId="1BE8E7D9"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REGIDOR</w:t>
                  </w:r>
                </w:p>
              </w:tc>
              <w:tc>
                <w:tcPr>
                  <w:tcW w:w="1578" w:type="dxa"/>
                </w:tcPr>
                <w:p w14:paraId="5113263B"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1047DA7F" w14:textId="77777777" w:rsidTr="00931E60">
              <w:tc>
                <w:tcPr>
                  <w:tcW w:w="4666" w:type="dxa"/>
                </w:tcPr>
                <w:p w14:paraId="4E97BAA3"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C. VIAMNEY LUGO TREJO</w:t>
                  </w:r>
                </w:p>
              </w:tc>
              <w:tc>
                <w:tcPr>
                  <w:tcW w:w="2268" w:type="dxa"/>
                </w:tcPr>
                <w:p w14:paraId="2DDFDC0D"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REGIDORA</w:t>
                  </w:r>
                </w:p>
              </w:tc>
              <w:tc>
                <w:tcPr>
                  <w:tcW w:w="1578" w:type="dxa"/>
                </w:tcPr>
                <w:p w14:paraId="0009BA97"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302ECB66" w14:textId="77777777" w:rsidTr="00931E60">
              <w:tc>
                <w:tcPr>
                  <w:tcW w:w="4666" w:type="dxa"/>
                </w:tcPr>
                <w:p w14:paraId="2F95F0FD"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C. URIEL GUDIÑO MONTES</w:t>
                  </w:r>
                </w:p>
              </w:tc>
              <w:tc>
                <w:tcPr>
                  <w:tcW w:w="2268" w:type="dxa"/>
                </w:tcPr>
                <w:p w14:paraId="264AD98B"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REGIDOR</w:t>
                  </w:r>
                </w:p>
              </w:tc>
              <w:tc>
                <w:tcPr>
                  <w:tcW w:w="1578" w:type="dxa"/>
                </w:tcPr>
                <w:p w14:paraId="208883A3"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783DBF52" w14:textId="77777777" w:rsidTr="00931E60">
              <w:tc>
                <w:tcPr>
                  <w:tcW w:w="4666" w:type="dxa"/>
                </w:tcPr>
                <w:p w14:paraId="0E3DD0F7"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LIC. VERÓNICA PÉREZ GARAY</w:t>
                  </w:r>
                </w:p>
              </w:tc>
              <w:tc>
                <w:tcPr>
                  <w:tcW w:w="2268" w:type="dxa"/>
                </w:tcPr>
                <w:p w14:paraId="74863D17"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REGIDORA</w:t>
                  </w:r>
                </w:p>
              </w:tc>
              <w:tc>
                <w:tcPr>
                  <w:tcW w:w="1578" w:type="dxa"/>
                </w:tcPr>
                <w:p w14:paraId="5CE27F62"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5C934297" w14:textId="77777777" w:rsidTr="00931E60">
              <w:tc>
                <w:tcPr>
                  <w:tcW w:w="4666" w:type="dxa"/>
                </w:tcPr>
                <w:p w14:paraId="73E19C21"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C. SABINA SÁNCHEZ BARRERA</w:t>
                  </w:r>
                </w:p>
              </w:tc>
              <w:tc>
                <w:tcPr>
                  <w:tcW w:w="2268" w:type="dxa"/>
                </w:tcPr>
                <w:p w14:paraId="312F9B32"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REGIDORA</w:t>
                  </w:r>
                </w:p>
              </w:tc>
              <w:tc>
                <w:tcPr>
                  <w:tcW w:w="1578" w:type="dxa"/>
                </w:tcPr>
                <w:p w14:paraId="0A6194B9"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729E87C2" w14:textId="77777777" w:rsidTr="00931E60">
              <w:tc>
                <w:tcPr>
                  <w:tcW w:w="4666" w:type="dxa"/>
                </w:tcPr>
                <w:p w14:paraId="186E7C57"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ING. LAURA PONCE RUBIO</w:t>
                  </w:r>
                </w:p>
              </w:tc>
              <w:tc>
                <w:tcPr>
                  <w:tcW w:w="2268" w:type="dxa"/>
                </w:tcPr>
                <w:p w14:paraId="61A4D525"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REGIDORA</w:t>
                  </w:r>
                </w:p>
              </w:tc>
              <w:tc>
                <w:tcPr>
                  <w:tcW w:w="1578" w:type="dxa"/>
                </w:tcPr>
                <w:p w14:paraId="0B91C77C"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2287FE0F" w14:textId="77777777" w:rsidTr="00931E60">
              <w:tc>
                <w:tcPr>
                  <w:tcW w:w="4666" w:type="dxa"/>
                </w:tcPr>
                <w:p w14:paraId="46CB01A8"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C. LEONICIA RAMOS SÁNCHEZ</w:t>
                  </w:r>
                </w:p>
              </w:tc>
              <w:tc>
                <w:tcPr>
                  <w:tcW w:w="2268" w:type="dxa"/>
                </w:tcPr>
                <w:p w14:paraId="750B5E53"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REGIDORA</w:t>
                  </w:r>
                </w:p>
              </w:tc>
              <w:tc>
                <w:tcPr>
                  <w:tcW w:w="1578" w:type="dxa"/>
                </w:tcPr>
                <w:p w14:paraId="502E7D41"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5DF06D97" w14:textId="77777777" w:rsidTr="00931E60">
              <w:tc>
                <w:tcPr>
                  <w:tcW w:w="4666" w:type="dxa"/>
                </w:tcPr>
                <w:p w14:paraId="562A37F3"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ING. JORGE ALBERTO TAPIA GUERRERO</w:t>
                  </w:r>
                </w:p>
              </w:tc>
              <w:tc>
                <w:tcPr>
                  <w:tcW w:w="2268" w:type="dxa"/>
                </w:tcPr>
                <w:p w14:paraId="2CB14F74"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REGIDOR</w:t>
                  </w:r>
                </w:p>
              </w:tc>
              <w:tc>
                <w:tcPr>
                  <w:tcW w:w="1578" w:type="dxa"/>
                </w:tcPr>
                <w:p w14:paraId="2941D761"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r w:rsidR="009C75A6" w:rsidRPr="00FF76A7" w14:paraId="0EAF13B9" w14:textId="77777777" w:rsidTr="00931E60">
              <w:tc>
                <w:tcPr>
                  <w:tcW w:w="4666" w:type="dxa"/>
                </w:tcPr>
                <w:p w14:paraId="6BA93363" w14:textId="77777777" w:rsidR="009C75A6" w:rsidRPr="00636C0C" w:rsidRDefault="009C75A6" w:rsidP="009C75A6">
                  <w:pPr>
                    <w:framePr w:hSpace="141" w:wrap="around" w:vAnchor="text" w:hAnchor="page" w:x="1441" w:y="93"/>
                    <w:ind w:left="-105"/>
                    <w:suppressOverlap/>
                    <w:jc w:val="both"/>
                    <w:rPr>
                      <w:sz w:val="20"/>
                      <w:szCs w:val="20"/>
                    </w:rPr>
                  </w:pPr>
                  <w:r w:rsidRPr="00636C0C">
                    <w:rPr>
                      <w:sz w:val="20"/>
                      <w:szCs w:val="20"/>
                    </w:rPr>
                    <w:t>LIC. ERICK MANUEL ACUÑA ÁNGELES</w:t>
                  </w:r>
                </w:p>
              </w:tc>
              <w:tc>
                <w:tcPr>
                  <w:tcW w:w="2268" w:type="dxa"/>
                </w:tcPr>
                <w:p w14:paraId="55254EA1"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 xml:space="preserve"> REGIDOR</w:t>
                  </w:r>
                </w:p>
              </w:tc>
              <w:tc>
                <w:tcPr>
                  <w:tcW w:w="1578" w:type="dxa"/>
                </w:tcPr>
                <w:p w14:paraId="13466576" w14:textId="77777777" w:rsidR="009C75A6" w:rsidRPr="00636C0C" w:rsidRDefault="009C75A6" w:rsidP="009C75A6">
                  <w:pPr>
                    <w:framePr w:hSpace="141" w:wrap="around" w:vAnchor="text" w:hAnchor="page" w:x="1441" w:y="93"/>
                    <w:ind w:left="-105"/>
                    <w:suppressOverlap/>
                    <w:jc w:val="center"/>
                    <w:rPr>
                      <w:sz w:val="20"/>
                      <w:szCs w:val="20"/>
                    </w:rPr>
                  </w:pPr>
                  <w:r w:rsidRPr="00636C0C">
                    <w:rPr>
                      <w:sz w:val="20"/>
                      <w:szCs w:val="20"/>
                    </w:rPr>
                    <w:t>PRESENTE</w:t>
                  </w:r>
                </w:p>
              </w:tc>
            </w:tr>
          </w:tbl>
          <w:p w14:paraId="6D9447FE" w14:textId="77777777" w:rsidR="009C75A6" w:rsidRPr="00FF76A7" w:rsidRDefault="009C75A6" w:rsidP="009C75A6">
            <w:pPr>
              <w:ind w:left="-105"/>
              <w:jc w:val="both"/>
            </w:pPr>
          </w:p>
          <w:bookmarkEnd w:id="1"/>
          <w:p w14:paraId="6C9AC66B" w14:textId="77777777" w:rsidR="009C75A6" w:rsidRPr="00FF76A7" w:rsidRDefault="009C75A6" w:rsidP="009C75A6">
            <w:pPr>
              <w:pStyle w:val="Prrafodelista"/>
              <w:widowControl/>
              <w:numPr>
                <w:ilvl w:val="0"/>
                <w:numId w:val="6"/>
              </w:numPr>
              <w:spacing w:after="160" w:line="259" w:lineRule="auto"/>
              <w:ind w:left="-105"/>
              <w:jc w:val="both"/>
              <w:rPr>
                <w:b/>
              </w:rPr>
            </w:pPr>
            <w:r w:rsidRPr="00FF76A7">
              <w:rPr>
                <w:b/>
              </w:rPr>
              <w:t>DECLARACIÓN DE QUORUM LEGAL</w:t>
            </w:r>
          </w:p>
          <w:p w14:paraId="08BAED7C" w14:textId="77777777" w:rsidR="009C75A6" w:rsidRPr="00636C0C" w:rsidRDefault="009C75A6" w:rsidP="009C75A6">
            <w:pPr>
              <w:pStyle w:val="Prrafodelista"/>
              <w:ind w:left="-105"/>
              <w:jc w:val="both"/>
              <w:rPr>
                <w:sz w:val="20"/>
                <w:szCs w:val="20"/>
              </w:rPr>
            </w:pPr>
            <w:r w:rsidRPr="00636C0C">
              <w:rPr>
                <w:sz w:val="20"/>
                <w:szCs w:val="20"/>
              </w:rPr>
              <w:t>UNA VEZ REALIZADO EL PASE DE LISTA EL SECRETARIO GENERAL T.S.U. ANTONIO ROBLES RAMÍREZ NOTIFICA AL PRESIDENTE MUNICIPAL QUE EXISTE QUORUM POR LO QUE SE DECLARA E INSTALA LEGALMENTE LA SESIÓN DE CABILDO</w:t>
            </w:r>
          </w:p>
          <w:tbl>
            <w:tblPr>
              <w:tblStyle w:val="Tablaconcuadrcula"/>
              <w:tblW w:w="0" w:type="auto"/>
              <w:tblLook w:val="04A0" w:firstRow="1" w:lastRow="0" w:firstColumn="1" w:lastColumn="0" w:noHBand="0" w:noVBand="1"/>
            </w:tblPr>
            <w:tblGrid>
              <w:gridCol w:w="6904"/>
            </w:tblGrid>
            <w:tr w:rsidR="009C75A6" w:rsidRPr="00FF76A7" w14:paraId="63A236E8" w14:textId="77777777" w:rsidTr="00931E60">
              <w:trPr>
                <w:trHeight w:val="1493"/>
              </w:trPr>
              <w:tc>
                <w:tcPr>
                  <w:tcW w:w="8978" w:type="dxa"/>
                </w:tcPr>
                <w:p w14:paraId="06357635" w14:textId="77777777" w:rsidR="009C75A6" w:rsidRPr="00F62EF4" w:rsidRDefault="009C75A6" w:rsidP="009C75A6">
                  <w:pPr>
                    <w:framePr w:hSpace="141" w:wrap="around" w:vAnchor="text" w:hAnchor="page" w:x="1441" w:y="93"/>
                    <w:ind w:left="-105"/>
                    <w:suppressOverlap/>
                    <w:jc w:val="both"/>
                    <w:rPr>
                      <w:sz w:val="20"/>
                      <w:szCs w:val="20"/>
                    </w:rPr>
                  </w:pPr>
                  <w:r w:rsidRPr="00F62EF4">
                    <w:rPr>
                      <w:sz w:val="20"/>
                      <w:szCs w:val="20"/>
                    </w:rPr>
                    <w:t>EN USO DE LA VOZ EL PRESIDENTE MUNICIPAL CONSTITUCIONAL LIC. MIGUEL BAHENA SOLÓRZANO; DECLARA QUE ESTANDO PRESENTES TODOS LOS INTEGRANTES QUE CONFORMAN EL AYUNTAMIENTO, EXISTE QUORUM LEGAL PARA SESIONAR Y TODOS LOS ACUERDOS QUE SE TOME EN SESIÓN SERÁN VÁLIDOS PARA TODOS LOS MIEMBROS DEL AYUNTAMIENTO.</w:t>
                  </w:r>
                </w:p>
                <w:p w14:paraId="4C047FA8" w14:textId="77777777" w:rsidR="009C75A6" w:rsidRPr="00FF76A7" w:rsidRDefault="009C75A6" w:rsidP="009C75A6">
                  <w:pPr>
                    <w:framePr w:hSpace="141" w:wrap="around" w:vAnchor="text" w:hAnchor="page" w:x="1441" w:y="93"/>
                    <w:ind w:left="-105"/>
                    <w:suppressOverlap/>
                    <w:jc w:val="both"/>
                  </w:pPr>
                </w:p>
              </w:tc>
            </w:tr>
          </w:tbl>
          <w:p w14:paraId="61214B2E" w14:textId="77777777" w:rsidR="009C75A6" w:rsidRPr="00FF76A7" w:rsidRDefault="009C75A6" w:rsidP="009C75A6">
            <w:pPr>
              <w:ind w:left="-105"/>
              <w:jc w:val="both"/>
            </w:pPr>
          </w:p>
          <w:p w14:paraId="554E08F0" w14:textId="77777777" w:rsidR="009C75A6" w:rsidRPr="00F62EF4" w:rsidRDefault="009C75A6" w:rsidP="009C75A6">
            <w:pPr>
              <w:widowControl/>
              <w:spacing w:after="160" w:line="259" w:lineRule="auto"/>
              <w:ind w:left="-105"/>
              <w:jc w:val="both"/>
              <w:rPr>
                <w:b/>
                <w:bCs/>
              </w:rPr>
            </w:pPr>
          </w:p>
          <w:p w14:paraId="2DB9C83D" w14:textId="77777777" w:rsidR="009C75A6" w:rsidRDefault="009C75A6" w:rsidP="009C75A6">
            <w:pPr>
              <w:pStyle w:val="Prrafodelista"/>
              <w:widowControl/>
              <w:spacing w:after="160" w:line="259" w:lineRule="auto"/>
              <w:ind w:left="-105"/>
              <w:jc w:val="both"/>
              <w:rPr>
                <w:b/>
                <w:bCs/>
              </w:rPr>
            </w:pPr>
          </w:p>
          <w:p w14:paraId="4B4398F6" w14:textId="77777777" w:rsidR="009C75A6" w:rsidRDefault="009C75A6" w:rsidP="009C75A6">
            <w:pPr>
              <w:pStyle w:val="Prrafodelista"/>
              <w:widowControl/>
              <w:spacing w:after="160" w:line="259" w:lineRule="auto"/>
              <w:ind w:left="-105"/>
              <w:jc w:val="both"/>
              <w:rPr>
                <w:b/>
                <w:bCs/>
              </w:rPr>
            </w:pPr>
          </w:p>
          <w:p w14:paraId="7B4FF62C" w14:textId="77777777" w:rsidR="009C75A6" w:rsidRDefault="009C75A6" w:rsidP="009C75A6">
            <w:pPr>
              <w:pStyle w:val="Prrafodelista"/>
              <w:widowControl/>
              <w:spacing w:after="160" w:line="259" w:lineRule="auto"/>
              <w:ind w:left="-105"/>
              <w:jc w:val="both"/>
              <w:rPr>
                <w:b/>
                <w:bCs/>
              </w:rPr>
            </w:pPr>
          </w:p>
          <w:p w14:paraId="45A3E9E6" w14:textId="77777777" w:rsidR="009C75A6" w:rsidRDefault="009C75A6" w:rsidP="009C75A6">
            <w:pPr>
              <w:pStyle w:val="Prrafodelista"/>
              <w:widowControl/>
              <w:spacing w:after="160" w:line="259" w:lineRule="auto"/>
              <w:ind w:left="-105"/>
              <w:jc w:val="both"/>
              <w:rPr>
                <w:b/>
                <w:bCs/>
              </w:rPr>
            </w:pPr>
          </w:p>
          <w:p w14:paraId="3C50F665" w14:textId="77777777" w:rsidR="009C75A6" w:rsidRPr="00B60C24" w:rsidRDefault="009C75A6" w:rsidP="009C75A6">
            <w:pPr>
              <w:widowControl/>
              <w:spacing w:after="160" w:line="259" w:lineRule="auto"/>
              <w:jc w:val="both"/>
              <w:rPr>
                <w:b/>
                <w:bCs/>
                <w:sz w:val="20"/>
                <w:szCs w:val="20"/>
              </w:rPr>
            </w:pPr>
          </w:p>
          <w:p w14:paraId="0909525E" w14:textId="77777777" w:rsidR="009C75A6" w:rsidRDefault="009C75A6" w:rsidP="009C75A6">
            <w:pPr>
              <w:pStyle w:val="Prrafodelista"/>
              <w:widowControl/>
              <w:numPr>
                <w:ilvl w:val="0"/>
                <w:numId w:val="6"/>
              </w:numPr>
              <w:spacing w:after="160" w:line="259" w:lineRule="auto"/>
              <w:ind w:left="-105"/>
              <w:jc w:val="both"/>
              <w:rPr>
                <w:b/>
                <w:bCs/>
                <w:sz w:val="20"/>
                <w:szCs w:val="20"/>
              </w:rPr>
            </w:pPr>
          </w:p>
          <w:p w14:paraId="45A9932D" w14:textId="77777777" w:rsidR="009C75A6" w:rsidRPr="00636C0C" w:rsidRDefault="009C75A6" w:rsidP="009C75A6">
            <w:pPr>
              <w:pStyle w:val="Prrafodelista"/>
              <w:widowControl/>
              <w:numPr>
                <w:ilvl w:val="0"/>
                <w:numId w:val="6"/>
              </w:numPr>
              <w:spacing w:after="160" w:line="259" w:lineRule="auto"/>
              <w:ind w:left="-105"/>
              <w:jc w:val="both"/>
              <w:rPr>
                <w:b/>
                <w:bCs/>
                <w:sz w:val="20"/>
                <w:szCs w:val="20"/>
              </w:rPr>
            </w:pPr>
            <w:r w:rsidRPr="007B67D6">
              <w:rPr>
                <w:b/>
                <w:bCs/>
                <w:sz w:val="20"/>
                <w:szCs w:val="20"/>
              </w:rPr>
              <w:t>APROBACIÓN DEL ORDEN</w:t>
            </w:r>
            <w:r w:rsidRPr="00636C0C">
              <w:rPr>
                <w:b/>
                <w:bCs/>
                <w:sz w:val="20"/>
                <w:szCs w:val="20"/>
              </w:rPr>
              <w:t xml:space="preserve"> DEL DÍA</w:t>
            </w:r>
          </w:p>
          <w:p w14:paraId="157FF393" w14:textId="77777777" w:rsidR="009C75A6" w:rsidRPr="00636C0C" w:rsidRDefault="009C75A6" w:rsidP="009C75A6">
            <w:pPr>
              <w:ind w:left="-105"/>
              <w:jc w:val="both"/>
              <w:rPr>
                <w:sz w:val="20"/>
                <w:szCs w:val="20"/>
              </w:rPr>
            </w:pPr>
            <w:r w:rsidRPr="00636C0C">
              <w:rPr>
                <w:sz w:val="20"/>
                <w:szCs w:val="20"/>
              </w:rPr>
              <w:t>EL SECRETARIO GENERAL COMENTA QUE: EL SIGUIENTE PUNTO ES LA APROBACIÓN DEL ORDEN DEL DÍA, MISMO QUE SE LE HA DADO LECTURA Y ES SOMETIDO A SU CONSIDERACIÓN, PARA QUIENES ESTÉN POR LA AFIRMATIVA SÍRVANSE MANIFESTARLO LEVANTANDO LA MANO.</w:t>
            </w:r>
          </w:p>
          <w:p w14:paraId="68B01A27" w14:textId="77777777" w:rsidR="009C75A6" w:rsidRPr="000C6E80" w:rsidRDefault="009C75A6" w:rsidP="009C75A6">
            <w:pPr>
              <w:ind w:left="-105"/>
              <w:jc w:val="both"/>
              <w:rPr>
                <w:bCs/>
              </w:rPr>
            </w:pPr>
            <w:r w:rsidRPr="00636C0C">
              <w:rPr>
                <w:bCs/>
                <w:sz w:val="20"/>
                <w:szCs w:val="20"/>
              </w:rPr>
              <w:t>PUNTO DE ACUERDO APROBADO POR UNANIMIDAD DE VOTOS EL PLANEAMIENTO ANTES EXPUESTO CONSISTE EN; LA APROBACIÓN DEL PROYECTO DEL ORDEN DEL DÍA</w:t>
            </w:r>
            <w:r w:rsidRPr="00FF76A7">
              <w:rPr>
                <w:bCs/>
              </w:rPr>
              <w:t>.</w:t>
            </w:r>
          </w:p>
          <w:p w14:paraId="46E83C82" w14:textId="77777777" w:rsidR="009C75A6" w:rsidRPr="00FF76A7" w:rsidRDefault="009C75A6" w:rsidP="009C75A6">
            <w:pPr>
              <w:pStyle w:val="Prrafodelista"/>
              <w:widowControl/>
              <w:numPr>
                <w:ilvl w:val="0"/>
                <w:numId w:val="6"/>
              </w:numPr>
              <w:spacing w:after="160" w:line="259" w:lineRule="auto"/>
              <w:ind w:left="-105"/>
              <w:jc w:val="both"/>
              <w:rPr>
                <w:b/>
                <w:bCs/>
              </w:rPr>
            </w:pPr>
            <w:r w:rsidRPr="00B60C24">
              <w:rPr>
                <w:b/>
                <w:bCs/>
                <w:sz w:val="20"/>
                <w:szCs w:val="20"/>
              </w:rPr>
              <w:t>LECTURA Y FIRMA DEL ACTA ANTERIOR</w:t>
            </w:r>
            <w:r w:rsidRPr="00FF76A7">
              <w:rPr>
                <w:b/>
                <w:bCs/>
              </w:rPr>
              <w:t>.</w:t>
            </w:r>
          </w:p>
          <w:p w14:paraId="5666281C" w14:textId="77777777" w:rsidR="009C75A6" w:rsidRPr="00FF76A7" w:rsidRDefault="009C75A6" w:rsidP="009C75A6">
            <w:pPr>
              <w:ind w:left="-105"/>
              <w:jc w:val="both"/>
              <w:rPr>
                <w:bCs/>
              </w:rPr>
            </w:pPr>
            <w:r w:rsidRPr="00FF76A7">
              <w:rPr>
                <w:bCs/>
              </w:rPr>
              <w:t>EL SECRETARIO GENERAL HACE DE SU CONOCIMIENTO A LOS PRESENTES QUE SE LE DARÁ LECTURA AL ACTA ANTERIOR Y QUE POSTERIORMENTE SE PROCEDERÁ A LA FIRMA DE LA MISMA.</w:t>
            </w:r>
          </w:p>
          <w:p w14:paraId="281D8EB1" w14:textId="77777777" w:rsidR="009C75A6" w:rsidRPr="00FF76A7" w:rsidRDefault="009C75A6" w:rsidP="009C75A6">
            <w:pPr>
              <w:ind w:left="-105"/>
              <w:jc w:val="both"/>
              <w:rPr>
                <w:bCs/>
              </w:rPr>
            </w:pPr>
            <w:r w:rsidRPr="00FF76A7">
              <w:rPr>
                <w:bCs/>
              </w:rPr>
              <w:t>SE LE DA LECTURA AL ACTA, UNA VEZ CONCLUIDA LA LECTURA, SE PROCEDE A LA FIRMA DE ESTA, PARA POSTERIORMENTE PASAR AL SIGUIENTE PUNTO.</w:t>
            </w:r>
          </w:p>
          <w:p w14:paraId="10F7F1F2" w14:textId="77777777" w:rsidR="009C75A6" w:rsidRDefault="009C75A6" w:rsidP="009C75A6">
            <w:pPr>
              <w:pStyle w:val="Prrafodelista"/>
              <w:widowControl/>
              <w:numPr>
                <w:ilvl w:val="0"/>
                <w:numId w:val="5"/>
              </w:numPr>
              <w:spacing w:after="160" w:line="259" w:lineRule="auto"/>
              <w:ind w:left="-105"/>
              <w:jc w:val="both"/>
              <w:rPr>
                <w:b/>
              </w:rPr>
            </w:pPr>
            <w:r w:rsidRPr="00FF76A7">
              <w:rPr>
                <w:b/>
              </w:rPr>
              <w:t>ACUERDO ECONÓMICO- 33 LXVI, “ACUERDO ECONÓMICO POR EL CUAL SE EXHORTA A LAS PERSONAS TITULARES DE LOS 84 GOBIERNOS MUNICIPALES A EFECTO DE DAR CUMPLIMIENTO A LAS OBLIGACIONES EN MATERIA DE TRANSPARENCIA”.</w:t>
            </w:r>
          </w:p>
          <w:p w14:paraId="13099BFF" w14:textId="77777777" w:rsidR="009C75A6" w:rsidRPr="00CE43A5" w:rsidRDefault="009C75A6" w:rsidP="009C75A6">
            <w:pPr>
              <w:pStyle w:val="Prrafodelista"/>
              <w:widowControl/>
              <w:numPr>
                <w:ilvl w:val="0"/>
                <w:numId w:val="5"/>
              </w:numPr>
              <w:spacing w:after="160" w:line="259" w:lineRule="auto"/>
              <w:ind w:left="-105"/>
              <w:jc w:val="both"/>
              <w:rPr>
                <w:b/>
              </w:rPr>
            </w:pPr>
            <w:r w:rsidRPr="00CE43A5">
              <w:rPr>
                <w:b/>
              </w:rPr>
              <w:t xml:space="preserve">HECHOS: </w:t>
            </w:r>
            <w:r w:rsidRPr="00FF76A7">
              <w:t xml:space="preserve">LA SINDICO MUNICIPAL C. ZULEYDI YONALETH RIVERA HERNANDEZ, DA LECTURA AL </w:t>
            </w:r>
            <w:r>
              <w:t>A</w:t>
            </w:r>
            <w:r w:rsidRPr="00FF76A7">
              <w:t>CUERDO ECONOMICO, EL CUAL CONSISTE EN DAR CUMPLIMIENTO A LAS OBLIGACIONES EN MATERIA DE TRANSPARENCIA.</w:t>
            </w:r>
          </w:p>
          <w:p w14:paraId="72B23942" w14:textId="77777777" w:rsidR="009C75A6" w:rsidRPr="00CE43A5" w:rsidRDefault="009C75A6" w:rsidP="009C75A6">
            <w:pPr>
              <w:ind w:left="-105"/>
              <w:jc w:val="both"/>
            </w:pPr>
            <w:r w:rsidRPr="00CE43A5">
              <w:t>SE DAN DIFERETES OPINIONES SOBRE EL TEMA POR PARTE DE LA ASAMBLEA</w:t>
            </w:r>
          </w:p>
          <w:p w14:paraId="3A4B9EF3" w14:textId="77777777" w:rsidR="009C75A6" w:rsidRPr="00B60C24" w:rsidRDefault="009C75A6" w:rsidP="009C75A6">
            <w:pPr>
              <w:ind w:left="-105"/>
              <w:jc w:val="both"/>
            </w:pPr>
            <w:r>
              <w:t>Y SE DA POR CONCLUIDO EL TEMA.</w:t>
            </w:r>
          </w:p>
          <w:p w14:paraId="021DA16E"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ACUERDO ECONOMICO-37 LXVI “ACUERDO ECONÓMICO EN MATERIA DE TRANSPORTE”</w:t>
            </w:r>
          </w:p>
          <w:p w14:paraId="45C6A192" w14:textId="77777777" w:rsidR="009C75A6" w:rsidRPr="00FF76A7" w:rsidRDefault="009C75A6" w:rsidP="009C75A6">
            <w:pPr>
              <w:ind w:left="-105"/>
              <w:jc w:val="both"/>
            </w:pPr>
            <w:r w:rsidRPr="00883F7C">
              <w:rPr>
                <w:b/>
              </w:rPr>
              <w:t xml:space="preserve">HECHOS: </w:t>
            </w:r>
            <w:r w:rsidRPr="00FF76A7">
              <w:t>LA REGIDORA LIC. VERONICA PEREZ GARAY, DA LECTURA AL ACUERDO ECONOMICO EN MATERIA DE TRANSPORTE.</w:t>
            </w:r>
          </w:p>
          <w:p w14:paraId="7031491C" w14:textId="77777777" w:rsidR="009C75A6" w:rsidRPr="00FF76A7" w:rsidRDefault="009C75A6" w:rsidP="009C75A6">
            <w:pPr>
              <w:ind w:left="-105"/>
              <w:jc w:val="both"/>
            </w:pPr>
            <w:r w:rsidRPr="00FF76A7">
              <w:t>LA REGIDORA ING. LAURA PONCE RUBIO, SUGIERE PINTAR SEÑALES PARA UN MEJOR TRANSITO.</w:t>
            </w:r>
          </w:p>
          <w:p w14:paraId="2DCEBDAB" w14:textId="77777777" w:rsidR="009C75A6" w:rsidRPr="00FF76A7" w:rsidRDefault="009C75A6" w:rsidP="009C75A6">
            <w:pPr>
              <w:pStyle w:val="Prrafodelista"/>
              <w:ind w:left="-105"/>
              <w:jc w:val="both"/>
            </w:pPr>
            <w:r w:rsidRPr="00FF76A7">
              <w:t>EL REGIDOR ING. JORGE ALBERTO TAPIA GUERRERO, SUGIERE QUE SE LE HAGA LLEGAR UN OFICIO A CADA UNO DE LOS DELEGADOS PARA HACER CUMPLIR LAS NORMAS DEL REGLAMENTO DE TRANSITO.</w:t>
            </w:r>
          </w:p>
          <w:p w14:paraId="6F4F24C1" w14:textId="77777777" w:rsidR="009C75A6" w:rsidRPr="00FF76A7" w:rsidRDefault="009C75A6" w:rsidP="009C75A6">
            <w:pPr>
              <w:pStyle w:val="Prrafodelista"/>
              <w:ind w:left="-105"/>
              <w:jc w:val="both"/>
            </w:pPr>
            <w:r w:rsidRPr="00FF76A7">
              <w:t>LA REGIDORA LIC. VERONICA PEREZ GARAY, COMENTA SOBRE LLEVAR A CABO UNA CAPACITACION.</w:t>
            </w:r>
          </w:p>
          <w:p w14:paraId="4A4205EF" w14:textId="77777777" w:rsidR="009C75A6" w:rsidRPr="00FF76A7" w:rsidRDefault="009C75A6" w:rsidP="009C75A6">
            <w:pPr>
              <w:pStyle w:val="Prrafodelista"/>
              <w:ind w:left="-105"/>
              <w:jc w:val="both"/>
            </w:pPr>
            <w:r w:rsidRPr="00FF76A7">
              <w:t>EL SECRETARIO GENERAL T.S.U.I. ANTONIO ROBLES RAMIREZ SUGIERE QUE SE BUSQUEN CURSOS EN EL CATALOGO DE ICATI, PARA LLEVAR UNA CAPACITACION ADECUADA.</w:t>
            </w:r>
          </w:p>
          <w:p w14:paraId="61EA8B8C"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 xml:space="preserve">ACUERDO ECONÓMICO- 38 LXVI “ACUERDO ECONÓMICO POR EL QUE SE EXHORTA A LOS AYUNTAMIENTOS DEL ESTADO DE HIDALGO, EN </w:t>
            </w:r>
            <w:r w:rsidRPr="00FF76A7">
              <w:rPr>
                <w:b/>
              </w:rPr>
              <w:lastRenderedPageBreak/>
              <w:t>MATERIA DE ADMINISTRACIÓN EFICIENTE DE LOS RECURSOS PÚBLICOS MUNICIPALES”.</w:t>
            </w:r>
          </w:p>
          <w:p w14:paraId="7DF85F02" w14:textId="77777777" w:rsidR="009C75A6" w:rsidRPr="00FF76A7" w:rsidRDefault="009C75A6" w:rsidP="009C75A6">
            <w:pPr>
              <w:pStyle w:val="Prrafodelista"/>
              <w:ind w:left="-105"/>
              <w:jc w:val="both"/>
              <w:rPr>
                <w:b/>
              </w:rPr>
            </w:pPr>
            <w:r w:rsidRPr="00FF76A7">
              <w:rPr>
                <w:b/>
              </w:rPr>
              <w:t xml:space="preserve">HECHOS: </w:t>
            </w:r>
            <w:r w:rsidRPr="00FF76A7">
              <w:t>LA REGIDORA ING. LAURA PONCE RUBIO, COMENTA A LA HONORABLE ASAMBLEA EL ACUERDO ECONOMICO Y SUGIERE QUE LOS RECURSOS PUBLICOS SE LLEVEN A CABO CON RESPONSABILIDAD</w:t>
            </w:r>
            <w:r>
              <w:t xml:space="preserve"> </w:t>
            </w:r>
            <w:proofErr w:type="gramStart"/>
            <w:r>
              <w:t xml:space="preserve">Y </w:t>
            </w:r>
            <w:r w:rsidRPr="00FF76A7">
              <w:t xml:space="preserve"> EFICIENCIA</w:t>
            </w:r>
            <w:proofErr w:type="gramEnd"/>
            <w:r w:rsidRPr="00FF76A7">
              <w:rPr>
                <w:b/>
              </w:rPr>
              <w:t>.</w:t>
            </w:r>
          </w:p>
          <w:p w14:paraId="3C61D82C" w14:textId="77777777" w:rsidR="009C75A6" w:rsidRDefault="009C75A6" w:rsidP="009C75A6">
            <w:pPr>
              <w:pStyle w:val="Prrafodelista"/>
              <w:widowControl/>
              <w:spacing w:after="160" w:line="259" w:lineRule="auto"/>
              <w:ind w:left="-105" w:firstLine="749"/>
              <w:jc w:val="both"/>
              <w:rPr>
                <w:b/>
              </w:rPr>
            </w:pPr>
          </w:p>
          <w:p w14:paraId="10AEE0FC" w14:textId="77777777" w:rsidR="009C75A6" w:rsidRDefault="009C75A6" w:rsidP="009C75A6">
            <w:pPr>
              <w:pStyle w:val="Prrafodelista"/>
              <w:widowControl/>
              <w:spacing w:after="160" w:line="259" w:lineRule="auto"/>
              <w:ind w:left="-105"/>
              <w:jc w:val="both"/>
              <w:rPr>
                <w:b/>
              </w:rPr>
            </w:pPr>
          </w:p>
          <w:p w14:paraId="1FF9E496" w14:textId="77777777" w:rsidR="009C75A6" w:rsidRDefault="009C75A6" w:rsidP="009C75A6">
            <w:pPr>
              <w:pStyle w:val="Prrafodelista"/>
              <w:widowControl/>
              <w:spacing w:after="160" w:line="259" w:lineRule="auto"/>
              <w:ind w:left="-105"/>
              <w:jc w:val="both"/>
              <w:rPr>
                <w:b/>
              </w:rPr>
            </w:pPr>
          </w:p>
          <w:p w14:paraId="50C31B71" w14:textId="77777777" w:rsidR="009C75A6" w:rsidRPr="00020CA6" w:rsidRDefault="009C75A6" w:rsidP="009C75A6">
            <w:pPr>
              <w:widowControl/>
              <w:spacing w:after="160" w:line="259" w:lineRule="auto"/>
              <w:jc w:val="both"/>
              <w:rPr>
                <w:b/>
              </w:rPr>
            </w:pPr>
          </w:p>
          <w:p w14:paraId="6800ACCB" w14:textId="77777777" w:rsidR="009C75A6" w:rsidRDefault="009C75A6" w:rsidP="009C75A6">
            <w:pPr>
              <w:widowControl/>
              <w:spacing w:after="160" w:line="259" w:lineRule="auto"/>
              <w:jc w:val="both"/>
              <w:rPr>
                <w:b/>
              </w:rPr>
            </w:pPr>
          </w:p>
          <w:p w14:paraId="7CF1D36A" w14:textId="77777777" w:rsidR="009C75A6" w:rsidRDefault="009C75A6" w:rsidP="009C75A6">
            <w:pPr>
              <w:widowControl/>
              <w:spacing w:after="160" w:line="259" w:lineRule="auto"/>
              <w:jc w:val="both"/>
              <w:rPr>
                <w:b/>
              </w:rPr>
            </w:pPr>
          </w:p>
          <w:p w14:paraId="64488A62" w14:textId="77777777" w:rsidR="009C75A6" w:rsidRPr="0004199A" w:rsidRDefault="009C75A6" w:rsidP="009C75A6">
            <w:pPr>
              <w:widowControl/>
              <w:spacing w:after="160" w:line="259" w:lineRule="auto"/>
              <w:jc w:val="both"/>
              <w:rPr>
                <w:b/>
              </w:rPr>
            </w:pPr>
            <w:r w:rsidRPr="0004199A">
              <w:rPr>
                <w:b/>
              </w:rPr>
              <w:t>ACUERDO ECONOMICO-41 LXVI “ACUERDO ECONÓMICO POR EL QUE SE EXHORTA A LOS 84 AYUNTAMIENTOS DEL ESTADO DE HIDALGO, EN MATERIA DE RENOVACIÓN DE DELEGACIONES Y SUBDELEGACIONES”.</w:t>
            </w:r>
          </w:p>
          <w:p w14:paraId="4DF1BBA0" w14:textId="77777777" w:rsidR="009C75A6" w:rsidRDefault="009C75A6" w:rsidP="009C75A6">
            <w:pPr>
              <w:pStyle w:val="Prrafodelista"/>
              <w:ind w:left="-105"/>
              <w:jc w:val="both"/>
            </w:pPr>
            <w:r w:rsidRPr="00FF76A7">
              <w:rPr>
                <w:b/>
              </w:rPr>
              <w:t xml:space="preserve">HECHOS: </w:t>
            </w:r>
            <w:r w:rsidRPr="00FF76A7">
              <w:t>LA REGIDORA C. VIAMNEY LUGO TREJO, DA LECTURA AL ACUERDO ECONOMICO, EL CUAL CONSISTE EN LA RENOVACION DE LOS DELEGADOS Y SUBDELEGADOS DEL MUNICIPIO ANTE EL TRATO IGUALITARIO ENTRE HOMBRES Y MUJERES ANTE ALGUN CARGO DEL COMITÉ DE DELEGADOS.</w:t>
            </w:r>
          </w:p>
          <w:p w14:paraId="4DB7C3CA" w14:textId="77777777" w:rsidR="009C75A6" w:rsidRPr="00FF76A7" w:rsidRDefault="009C75A6" w:rsidP="009C75A6">
            <w:pPr>
              <w:pStyle w:val="Prrafodelista"/>
              <w:ind w:left="-105"/>
              <w:jc w:val="both"/>
            </w:pPr>
            <w:r w:rsidRPr="00020CA6">
              <w:t>SE ANALIZA ACTUALMENTE CUANTOS DELEGADOS</w:t>
            </w:r>
            <w:r>
              <w:t xml:space="preserve"> HAY EN FUNCION E</w:t>
            </w:r>
            <w:r w:rsidRPr="00213751">
              <w:t>N 2025 Y CUANTOS SON MUJERES Y CUANTOS SON HOMBRES Y SE QUEDA EN COMUN ACUERDO QUE PARA EL AÑO PROXIMO HACER UNA CMPAAÑA DE CONCIENTIZACION SOBRE EL TRATO IGUALITARIO.</w:t>
            </w:r>
          </w:p>
          <w:p w14:paraId="1DDEEDFB"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ACUERDO ECONOMICO-43 LXVI, “ACUERDO ECONÓMICO RELATIVO A PLANES MUNICIPALES DE DESARROLLO 2024-2027”.</w:t>
            </w:r>
          </w:p>
          <w:p w14:paraId="0C5C889C" w14:textId="77777777" w:rsidR="009C75A6" w:rsidRPr="00FF76A7" w:rsidRDefault="009C75A6" w:rsidP="009C75A6">
            <w:pPr>
              <w:pStyle w:val="Prrafodelista"/>
              <w:ind w:left="-105"/>
              <w:jc w:val="both"/>
            </w:pPr>
            <w:r w:rsidRPr="00FF76A7">
              <w:rPr>
                <w:b/>
              </w:rPr>
              <w:t xml:space="preserve">HECHOS: </w:t>
            </w:r>
            <w:r w:rsidRPr="00FF76A7">
              <w:t>EL REGIDOR C. URIEL GUDIÑO MONTES, DA LECTURA AL ACUERDO ECONOMICO QUE SON REFERENTES A LOS PLANES MUNICIPALES.</w:t>
            </w:r>
            <w:r>
              <w:t xml:space="preserve"> SE COMENTA QUE EN EL MUNICIPIO DE PISAFLORES SE CUMPLIO EN TIEMPO Y FORMA CON EL PLAN MUNICIPAL DE DESARROLLO, DANDO POR CONCLUIDO CON ESTO EL TEMA DE EL ACUERDO ECONOMICO 43.</w:t>
            </w:r>
          </w:p>
          <w:p w14:paraId="54F174A7"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 xml:space="preserve">ACUERDO ECONÓMICO- 46 LXVI “ACUERDO ECONÓMICO POR EL CUAL SE EXHORTA A LOS 84 AYUNTAMIENTOS DEL ESTADO DE HIDALGO, EN MATERIA DE RECOLECCIÓN DE RESIDUOS SÓLIDOS”.  </w:t>
            </w:r>
          </w:p>
          <w:p w14:paraId="4E151C69" w14:textId="77777777" w:rsidR="009C75A6" w:rsidRPr="00030914" w:rsidRDefault="009C75A6" w:rsidP="009C75A6">
            <w:pPr>
              <w:pStyle w:val="Prrafodelista"/>
              <w:ind w:left="-105"/>
              <w:jc w:val="both"/>
            </w:pPr>
            <w:r w:rsidRPr="00FF76A7">
              <w:rPr>
                <w:b/>
              </w:rPr>
              <w:t xml:space="preserve">HECHOS: </w:t>
            </w:r>
            <w:r w:rsidRPr="00030914">
              <w:t xml:space="preserve">LA REGIDORA C. LEONICIA RAMOS SANCHEZ, PROCEDE A DAR LECTURA AL ACUERDO ECONOMICO PARA SU ANALISIS Y DISCUSIÓN. </w:t>
            </w:r>
          </w:p>
          <w:p w14:paraId="1AEFB7A5" w14:textId="77777777" w:rsidR="009C75A6" w:rsidRPr="00030914" w:rsidRDefault="009C75A6" w:rsidP="009C75A6">
            <w:pPr>
              <w:pStyle w:val="Prrafodelista"/>
              <w:ind w:left="-105"/>
              <w:jc w:val="both"/>
            </w:pPr>
            <w:r w:rsidRPr="00030914">
              <w:t xml:space="preserve">EL ING. JORGE ALBERTO TAPIA GUERRERO SUGIERE IMPLEMENTAR LA SEPARACION DE LOS RESIDUOS.    </w:t>
            </w:r>
          </w:p>
          <w:p w14:paraId="79650410" w14:textId="77777777" w:rsidR="009C75A6" w:rsidRPr="00FF76A7" w:rsidRDefault="009C75A6" w:rsidP="009C75A6">
            <w:pPr>
              <w:pStyle w:val="Prrafodelista"/>
              <w:ind w:left="-105"/>
              <w:jc w:val="both"/>
              <w:rPr>
                <w:b/>
              </w:rPr>
            </w:pPr>
            <w:r w:rsidRPr="00030914">
              <w:rPr>
                <w:b/>
              </w:rPr>
              <w:t xml:space="preserve">ACUERDO: </w:t>
            </w:r>
            <w:r w:rsidRPr="00030914">
              <w:t>IMPLEMENTAR UNA COMUNIDAD PILOTO CON ESTAS ACCIONES.</w:t>
            </w:r>
            <w:r w:rsidRPr="00FF76A7">
              <w:t xml:space="preserve">                                                        </w:t>
            </w:r>
          </w:p>
          <w:p w14:paraId="3359D2D3"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 xml:space="preserve">ACUERDO ECONOMICO-47 LXVI “ACUERDO ECONÓMICO, MEDIANTE EL CUAL SE EXHORTA A LOS 84 AYUNTAMIENTOS DEL ESTADO DE HIDALGO, EN MATERIA DE NOMENCLATURA DE CALLES”. </w:t>
            </w:r>
          </w:p>
          <w:p w14:paraId="17F9A99E" w14:textId="77777777" w:rsidR="009C75A6" w:rsidRPr="00020B67" w:rsidRDefault="009C75A6" w:rsidP="009C75A6">
            <w:pPr>
              <w:pStyle w:val="Prrafodelista"/>
              <w:ind w:left="-105"/>
              <w:jc w:val="both"/>
            </w:pPr>
            <w:r w:rsidRPr="00FF76A7">
              <w:rPr>
                <w:b/>
              </w:rPr>
              <w:t xml:space="preserve">HECHOS: </w:t>
            </w:r>
            <w:r w:rsidRPr="00F80DC0">
              <w:t xml:space="preserve">EL SECRETARIO GENERAL T.S.U.I. ANTONIO ROBLES RAMIREZ, DA LECTURA AL ACUERDO ECONOMICO, EN MATERIA DE NOMENCLATURA DE CALLES. SE DAN PUNTOS DE VISTA POR PARTE DE </w:t>
            </w:r>
            <w:r w:rsidRPr="00F80DC0">
              <w:lastRenderedPageBreak/>
              <w:t>LOS REGIDORES CON LA FINALIDAD DE TOMAR ACCIONES FUTURAS DENTRO DEL MUNICIPIO.</w:t>
            </w:r>
          </w:p>
          <w:p w14:paraId="5FECD861"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ACUERDO ECONÓMICO- 48 LXVI “ACUERDO ECONÓMICO, MEDIANTE EL CUAL SE EXHORTA A LOS 84 GOBIERNOS MUNICIPALES, EN MATERIA DE FOMENTO EMPRESARIAL”.</w:t>
            </w:r>
          </w:p>
          <w:p w14:paraId="1C35F41B" w14:textId="77777777" w:rsidR="009C75A6" w:rsidRDefault="009C75A6" w:rsidP="009C75A6">
            <w:pPr>
              <w:pStyle w:val="Prrafodelista"/>
              <w:ind w:left="-105"/>
              <w:jc w:val="both"/>
            </w:pPr>
            <w:r w:rsidRPr="00FF76A7">
              <w:rPr>
                <w:b/>
              </w:rPr>
              <w:t xml:space="preserve">HECHOS: </w:t>
            </w:r>
            <w:r w:rsidRPr="00F80DC0">
              <w:t>EL SECRETARIO</w:t>
            </w:r>
            <w:r w:rsidRPr="00FF76A7">
              <w:t xml:space="preserve"> GENERAL T.S.U.I. ANTONIO ROBLES RAMIREZ, HACE DE CONOCIMIENTO QUE EL ACUERDO ECONOMICO, CONSISTE EN MATERIA DE FOMENTO EMPRESARIAL, SE</w:t>
            </w:r>
            <w:r>
              <w:t xml:space="preserve"> DA UNA EXPLICACION BREVE Y UNA VEZ DISCUTIDO EL TEMA SE DETERMINA COMO ACUERDO QUE SE BUSCARAN ACCIONES QUE VAYAN ENCAMINADAS AL TEMA EN SI DEL ACUERDO ECONOMICO AQUI EXPUESTO.</w:t>
            </w:r>
          </w:p>
          <w:p w14:paraId="5CE274BE" w14:textId="77777777" w:rsidR="009C75A6" w:rsidRDefault="009C75A6" w:rsidP="009C75A6">
            <w:pPr>
              <w:pStyle w:val="Prrafodelista"/>
              <w:ind w:left="-105"/>
              <w:jc w:val="both"/>
              <w:rPr>
                <w:b/>
              </w:rPr>
            </w:pPr>
            <w:r w:rsidRPr="00FF76A7">
              <w:rPr>
                <w:b/>
              </w:rPr>
              <w:t xml:space="preserve">ACUERDO ECONÓMICO -50 LXVI “ACUERDO ECONÓMICO, MEDIANTE EL CUAL SE EXHORTA A LOS 84 AYUNTAMIENTOS EN MATERIA DE SEGURIDAD VIAL E IMAGEN URBANA”.  </w:t>
            </w:r>
          </w:p>
          <w:p w14:paraId="76A57B0E" w14:textId="77777777" w:rsidR="009C75A6" w:rsidRDefault="009C75A6" w:rsidP="009C75A6">
            <w:pPr>
              <w:pStyle w:val="Prrafodelista"/>
              <w:ind w:left="-105"/>
              <w:jc w:val="both"/>
              <w:rPr>
                <w:b/>
              </w:rPr>
            </w:pPr>
          </w:p>
          <w:p w14:paraId="456EC6B7" w14:textId="77777777" w:rsidR="009C75A6" w:rsidRDefault="009C75A6" w:rsidP="009C75A6">
            <w:pPr>
              <w:pStyle w:val="Prrafodelista"/>
              <w:ind w:left="-105"/>
              <w:jc w:val="both"/>
              <w:rPr>
                <w:b/>
              </w:rPr>
            </w:pPr>
          </w:p>
          <w:p w14:paraId="45CA336C" w14:textId="77777777" w:rsidR="009C75A6" w:rsidRDefault="009C75A6" w:rsidP="009C75A6">
            <w:pPr>
              <w:pStyle w:val="Prrafodelista"/>
              <w:ind w:left="-105"/>
              <w:jc w:val="both"/>
              <w:rPr>
                <w:b/>
              </w:rPr>
            </w:pPr>
          </w:p>
          <w:p w14:paraId="79238102" w14:textId="77777777" w:rsidR="009C75A6" w:rsidRDefault="009C75A6" w:rsidP="009C75A6">
            <w:pPr>
              <w:pStyle w:val="Prrafodelista"/>
              <w:ind w:left="-105"/>
              <w:jc w:val="both"/>
              <w:rPr>
                <w:b/>
              </w:rPr>
            </w:pPr>
          </w:p>
          <w:p w14:paraId="62193491" w14:textId="77777777" w:rsidR="009C75A6" w:rsidRPr="00FF76A7" w:rsidRDefault="009C75A6" w:rsidP="009C75A6">
            <w:pPr>
              <w:pStyle w:val="Prrafodelista"/>
              <w:ind w:left="-105"/>
              <w:jc w:val="both"/>
              <w:rPr>
                <w:b/>
              </w:rPr>
            </w:pPr>
            <w:r w:rsidRPr="00FF76A7">
              <w:rPr>
                <w:b/>
              </w:rPr>
              <w:t xml:space="preserve"> </w:t>
            </w:r>
          </w:p>
          <w:p w14:paraId="7C028ED7" w14:textId="77777777" w:rsidR="009C75A6" w:rsidRPr="002820F3" w:rsidRDefault="009C75A6" w:rsidP="009C75A6">
            <w:pPr>
              <w:jc w:val="both"/>
              <w:rPr>
                <w:b/>
              </w:rPr>
            </w:pPr>
          </w:p>
          <w:p w14:paraId="092ECB17" w14:textId="77777777" w:rsidR="009C75A6" w:rsidRPr="00FF76A7" w:rsidRDefault="009C75A6" w:rsidP="009C75A6">
            <w:pPr>
              <w:pStyle w:val="Prrafodelista"/>
              <w:ind w:left="-105"/>
              <w:jc w:val="both"/>
            </w:pPr>
            <w:r w:rsidRPr="00FF76A7">
              <w:rPr>
                <w:b/>
              </w:rPr>
              <w:t xml:space="preserve">HECHOS: </w:t>
            </w:r>
            <w:r w:rsidRPr="00FF76A7">
              <w:t xml:space="preserve">EL LIC. MIGUEL BAHENA SOLORZANO, COMENTA </w:t>
            </w:r>
            <w:r>
              <w:t xml:space="preserve">SOBRE </w:t>
            </w:r>
            <w:r w:rsidRPr="00FF76A7">
              <w:t>DAR UN LIBRE ACCESO A LOS PEATONES.</w:t>
            </w:r>
          </w:p>
          <w:p w14:paraId="6331E3EE" w14:textId="77777777" w:rsidR="009C75A6" w:rsidRPr="00F80DC0" w:rsidRDefault="009C75A6" w:rsidP="009C75A6">
            <w:pPr>
              <w:pStyle w:val="Prrafodelista"/>
              <w:ind w:left="-105"/>
              <w:jc w:val="both"/>
              <w:rPr>
                <w:b/>
              </w:rPr>
            </w:pPr>
            <w:r w:rsidRPr="00FF76A7">
              <w:t>A LO CUAL LE SUGIERE AL SECRETARIO GENERAL QUE COMPARTA EN DIGITAL EL BANDO DE POLICIA, A LA HONORABLE ASAMBLEA PARA SU ANALISIS Y OBSERVAR QUE SE PUEDE CAMBIAR, PARA QUE EN UNA MESA DE TRABAJO SE HAGAN DICHOS AJUSTES.</w:t>
            </w:r>
            <w:r w:rsidRPr="00FF76A7">
              <w:rPr>
                <w:b/>
              </w:rPr>
              <w:t xml:space="preserve">                                                                     </w:t>
            </w:r>
          </w:p>
          <w:p w14:paraId="0C02129B"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ACUERDO ECONOMICO-51 LXVI, “ACUERDO ECONÓMICO POR EL QUE SE EMITE RESOLUTIVO SOBRE LA PROPUESTA EN MATERIA DE DISTRIBUCIÓN Y COMERCIALIZACIÓN DE ALIMENTOS EN LAS INMEDIACIONES DE LOS PLANTELES ESCOLARES”.</w:t>
            </w:r>
          </w:p>
          <w:p w14:paraId="4690826D" w14:textId="77777777" w:rsidR="009C75A6" w:rsidRPr="00FF76A7" w:rsidRDefault="009C75A6" w:rsidP="009C75A6">
            <w:pPr>
              <w:pStyle w:val="Prrafodelista"/>
              <w:ind w:left="-105"/>
              <w:jc w:val="both"/>
            </w:pPr>
            <w:r w:rsidRPr="00FF76A7">
              <w:rPr>
                <w:b/>
              </w:rPr>
              <w:t xml:space="preserve">HECHOS: </w:t>
            </w:r>
            <w:r w:rsidRPr="001574D2">
              <w:t>EL REGIDOR</w:t>
            </w:r>
            <w:r w:rsidRPr="00FF76A7">
              <w:t xml:space="preserve"> ING. JORGE ALBERTO TAPIA GUERRERO, DA A CONOCER EL CONTENIDO DEL ACUERDO ECONOMICO A LA HONORABLE ASAMBLEA, ASI COMO REALIZAR ACTIVIDADES DE CONTROL EN CUESTION DE LOS ALIMENTOS DE LOS ESTUDIANTES Y ELIMINAR LA COMIDA CHATARRA.</w:t>
            </w:r>
          </w:p>
          <w:p w14:paraId="30E85954" w14:textId="77777777" w:rsidR="009C75A6" w:rsidRPr="00FF76A7" w:rsidRDefault="009C75A6" w:rsidP="009C75A6">
            <w:pPr>
              <w:pStyle w:val="Prrafodelista"/>
              <w:ind w:left="-105"/>
              <w:jc w:val="both"/>
            </w:pPr>
            <w:r>
              <w:t>QUEDANDO COMO ACUERDO:</w:t>
            </w:r>
            <w:r w:rsidRPr="00FF76A7">
              <w:t xml:space="preserve"> REALIZAR CAMPAÑAS DE CONCIENTIZACIÓN, USANDO</w:t>
            </w:r>
            <w:r>
              <w:t xml:space="preserve"> COMO MEDIO LA PAGINA DEL AYUNTAMIENTO Y APOYARSE DE OTRAS AREAS DE LA ADMINISTRACION PARA PODER DIFUNDIR ESTA IMPORTANTE INFORMACION EN EL MUNICIPIO.</w:t>
            </w:r>
          </w:p>
          <w:p w14:paraId="5CB7BB2A"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ACUERDO ECONÓMICO- 52 LXVI, “ACUERDO ECONÓMICO, POR EL CUAL SE EXHORTA A LAS PERSONAS TITULARES DE LOS 84 GOBIERNOS MUNICIPALES DEL ESTADO DE HIDALGO, EN MATERIA DE TRATO DIGNO Y RESPECTIVA INTERCULTURAL”.</w:t>
            </w:r>
          </w:p>
          <w:p w14:paraId="0F941752" w14:textId="77777777" w:rsidR="009C75A6" w:rsidRPr="00FF76A7" w:rsidRDefault="009C75A6" w:rsidP="009C75A6">
            <w:pPr>
              <w:pStyle w:val="Prrafodelista"/>
              <w:ind w:left="-105"/>
              <w:jc w:val="both"/>
            </w:pPr>
            <w:r w:rsidRPr="00FF76A7">
              <w:rPr>
                <w:b/>
              </w:rPr>
              <w:t xml:space="preserve">HECHOS: </w:t>
            </w:r>
            <w:r w:rsidRPr="00FF76A7">
              <w:t>LA REGIDORA C. SABINA SANCHEZ BARRERA, PROCEDE A DAR LECTURA AL ACUERDO ECONOMICO.</w:t>
            </w:r>
          </w:p>
          <w:p w14:paraId="3F4F6F31" w14:textId="77777777" w:rsidR="009C75A6" w:rsidRPr="00FF76A7" w:rsidRDefault="009C75A6" w:rsidP="009C75A6">
            <w:pPr>
              <w:pStyle w:val="Prrafodelista"/>
              <w:ind w:left="-105"/>
              <w:jc w:val="both"/>
            </w:pPr>
            <w:r w:rsidRPr="00FF76A7">
              <w:t>EL REGIDOR ING. JORGE ALBERTO TAPIA GUERRERO,</w:t>
            </w:r>
            <w:r>
              <w:t xml:space="preserve"> MENCIONA SOBRE EL</w:t>
            </w:r>
            <w:r w:rsidRPr="00FF76A7">
              <w:t xml:space="preserve"> TRATO IGUALITARIO ENTRE LOS TRABAJADORES DE LA PRESIDENCIA </w:t>
            </w:r>
            <w:proofErr w:type="gramStart"/>
            <w:r w:rsidRPr="00FF76A7">
              <w:t>MUNICIPAL .</w:t>
            </w:r>
            <w:proofErr w:type="gramEnd"/>
          </w:p>
          <w:p w14:paraId="656992CD"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lastRenderedPageBreak/>
              <w:t>ACUERDO ECONÓMICO -53 LXVI, “ACUERDO ECONÓMICO POR EL QUE SE EMITE RESOLUTIVO SOBRE PROPUESTA EN MATERIA DE ENFERMEDADES RARAS”.</w:t>
            </w:r>
          </w:p>
          <w:p w14:paraId="1E31A0CF" w14:textId="77777777" w:rsidR="009C75A6" w:rsidRPr="00FF76A7" w:rsidRDefault="009C75A6" w:rsidP="009C75A6">
            <w:pPr>
              <w:pStyle w:val="Prrafodelista"/>
              <w:ind w:left="-105"/>
              <w:jc w:val="both"/>
            </w:pPr>
            <w:r w:rsidRPr="00FF76A7">
              <w:rPr>
                <w:b/>
              </w:rPr>
              <w:t xml:space="preserve">HECHOS: </w:t>
            </w:r>
            <w:r w:rsidRPr="00FF76A7">
              <w:t>EL R</w:t>
            </w:r>
            <w:r w:rsidRPr="001574D2">
              <w:t>EGIDO</w:t>
            </w:r>
            <w:r w:rsidRPr="00FF76A7">
              <w:t>R C. GILDARDO MARTINEZ TREJO, PROCEDE A DAR LECTURA AL ACUERDO ECONOMICO</w:t>
            </w:r>
            <w:r>
              <w:t>.</w:t>
            </w:r>
            <w:r w:rsidRPr="00FF76A7">
              <w:t xml:space="preserve"> </w:t>
            </w:r>
            <w:r>
              <w:t xml:space="preserve">Y PUNTUALIZA LO QUE EL ACUERDO ECONOMICO </w:t>
            </w:r>
            <w:proofErr w:type="gramStart"/>
            <w:r>
              <w:t>CITA,EL</w:t>
            </w:r>
            <w:proofErr w:type="gramEnd"/>
            <w:r>
              <w:t xml:space="preserve"> CUAL CONSISTE EN   </w:t>
            </w:r>
            <w:r w:rsidRPr="00FF76A7">
              <w:t>PORTAR UN COLOR REFERENTE A LAS ENFERMEDADES LOS UTIMOS DIAS DEL MES DE FEBRER</w:t>
            </w:r>
            <w:r>
              <w:t>O</w:t>
            </w:r>
            <w:r w:rsidRPr="00FF76A7">
              <w:t>.</w:t>
            </w:r>
          </w:p>
          <w:p w14:paraId="70F2F2F9" w14:textId="77777777" w:rsidR="009C75A6" w:rsidRPr="00FF76A7" w:rsidRDefault="009C75A6" w:rsidP="009C75A6">
            <w:pPr>
              <w:pStyle w:val="Prrafodelista"/>
              <w:ind w:left="-105"/>
              <w:jc w:val="both"/>
            </w:pPr>
            <w:r>
              <w:t xml:space="preserve">QUEDANDO COMO </w:t>
            </w:r>
            <w:proofErr w:type="gramStart"/>
            <w:r>
              <w:t>ACUERDO ,</w:t>
            </w:r>
            <w:proofErr w:type="gramEnd"/>
            <w:r>
              <w:t xml:space="preserve"> </w:t>
            </w:r>
            <w:r w:rsidRPr="00FF76A7">
              <w:t>DAR PLATICAS A LAS ESCUELAS, CORRESPONDIENTE A LAS ENFERMEDADES QUE VAN SURGIENDO DE ACUERDO A CADA UNA DE LAS ESTACIONES DEL AÑO, PARA TOMAR ACCIONES DE PREVENCION.</w:t>
            </w:r>
          </w:p>
          <w:p w14:paraId="33602921"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ACUERDO ECONOMICO-88, DE URGENTE RESOLUCIÓN POR ÉL SE EXHORTA RESPETUOSAMENTE A LOS 84 GOBIERNOS MUNICIPALES, A EFECTO DE QUE EN EL ÁMBITO DE SUS COMPETENCIAS IMPLEMENTEN ACCIONES COORDINADAS CON EL PROPÓSITO DE BRINDAR SEGURIDAD A TODAS Y TODOS LOS TURISTAS DURANTE EL PERIODO DE SEMANA SANTA 2025 EN MATERIA DE SEGURIDAD PÚBLICA Y PROTECCIÓN CIVIL”.</w:t>
            </w:r>
          </w:p>
          <w:p w14:paraId="0B169568" w14:textId="77777777" w:rsidR="009C75A6" w:rsidRPr="0004199A" w:rsidRDefault="009C75A6" w:rsidP="009C75A6">
            <w:pPr>
              <w:pStyle w:val="Prrafodelista"/>
              <w:widowControl/>
              <w:numPr>
                <w:ilvl w:val="0"/>
                <w:numId w:val="5"/>
              </w:numPr>
              <w:spacing w:after="160" w:line="259" w:lineRule="auto"/>
              <w:ind w:left="-105"/>
              <w:jc w:val="both"/>
              <w:rPr>
                <w:b/>
              </w:rPr>
            </w:pPr>
            <w:r w:rsidRPr="00FF76A7">
              <w:rPr>
                <w:b/>
              </w:rPr>
              <w:t>ACUERDO ECONOMICO-92 LXVI, “ACUERDO ECONÓMICO EN MATERIA DE SEGURIDAD DE LAS ESCUELAS”.</w:t>
            </w:r>
          </w:p>
          <w:p w14:paraId="7C6E7604" w14:textId="77777777" w:rsidR="009C75A6" w:rsidRDefault="009C75A6" w:rsidP="009C75A6">
            <w:pPr>
              <w:pStyle w:val="Prrafodelista"/>
              <w:ind w:left="-105"/>
              <w:jc w:val="both"/>
              <w:rPr>
                <w:b/>
              </w:rPr>
            </w:pPr>
          </w:p>
          <w:p w14:paraId="34B28358" w14:textId="77777777" w:rsidR="009C75A6" w:rsidRDefault="009C75A6" w:rsidP="009C75A6">
            <w:pPr>
              <w:pStyle w:val="Prrafodelista"/>
              <w:ind w:left="-105"/>
              <w:jc w:val="both"/>
              <w:rPr>
                <w:b/>
              </w:rPr>
            </w:pPr>
          </w:p>
          <w:p w14:paraId="3F65A59B" w14:textId="77777777" w:rsidR="009C75A6" w:rsidRDefault="009C75A6" w:rsidP="009C75A6">
            <w:pPr>
              <w:pStyle w:val="Prrafodelista"/>
              <w:ind w:left="-105"/>
              <w:jc w:val="both"/>
              <w:rPr>
                <w:b/>
              </w:rPr>
            </w:pPr>
          </w:p>
          <w:p w14:paraId="398EEE98" w14:textId="77777777" w:rsidR="009C75A6" w:rsidRDefault="009C75A6" w:rsidP="009C75A6">
            <w:pPr>
              <w:pStyle w:val="Prrafodelista"/>
              <w:ind w:left="-105"/>
              <w:jc w:val="both"/>
              <w:rPr>
                <w:b/>
              </w:rPr>
            </w:pPr>
          </w:p>
          <w:p w14:paraId="3B641B67" w14:textId="77777777" w:rsidR="009C75A6" w:rsidRDefault="009C75A6" w:rsidP="009C75A6">
            <w:pPr>
              <w:pStyle w:val="Prrafodelista"/>
              <w:ind w:left="-105"/>
              <w:jc w:val="both"/>
            </w:pPr>
            <w:r w:rsidRPr="00FF76A7">
              <w:rPr>
                <w:b/>
              </w:rPr>
              <w:t xml:space="preserve">HECHOS: </w:t>
            </w:r>
            <w:r w:rsidRPr="00FF76A7">
              <w:t xml:space="preserve">EL SECRETARIO GENERAL MUNICIPAL T.S.U.I. ANTONIO ROBLES, </w:t>
            </w:r>
          </w:p>
          <w:p w14:paraId="0A7C24A0" w14:textId="77777777" w:rsidR="009C75A6" w:rsidRPr="00FF76A7" w:rsidRDefault="009C75A6" w:rsidP="009C75A6">
            <w:pPr>
              <w:pStyle w:val="Prrafodelista"/>
              <w:ind w:left="-105"/>
              <w:jc w:val="both"/>
            </w:pPr>
            <w:r w:rsidRPr="00FF76A7">
              <w:t xml:space="preserve">EXPRESA ANTE LA HONORABLE ASAMBLEA EL ACUERDO ECONOMICO 88 “ACUERDO ECONOMICO POR EL QUE SE EXHORTA A EFECTO DE QUE EN EL AMBITO DE SUS COMPETENCIAS IMPLEMENTEN ACCIONES COORDINADAS CON EL PROPOSITO DE BRINDAR SEGURIDAD A TODOS LOS TURISTAS DURANTE EL PERIODO DE SEMANA SANTA EN MATERIA DE SEGURIDAD PUBLICA Y PROTECCION CIVIL Y NO. 92 “ACUERDO ECONOMICO EN MATERIA DE SEGURIDAD DE LAS ESCUELAS”., PARA SU ANALISIS Y SUS POSIBLES PROPUESTAS. </w:t>
            </w:r>
          </w:p>
          <w:p w14:paraId="5795B84F" w14:textId="77777777" w:rsidR="009C75A6" w:rsidRDefault="009C75A6" w:rsidP="009C75A6">
            <w:pPr>
              <w:pStyle w:val="Prrafodelista"/>
              <w:ind w:left="-105"/>
              <w:jc w:val="both"/>
            </w:pPr>
            <w:r>
              <w:t xml:space="preserve">EL </w:t>
            </w:r>
            <w:r w:rsidRPr="00FF76A7">
              <w:t>ING. JORGE ALBERTO TAPIA GUERRERO, SUGIERE REFORZAR CAPACITACION DE PERSONAL PARA EL TRATO DE LOS T</w:t>
            </w:r>
            <w:r>
              <w:t>U</w:t>
            </w:r>
            <w:r w:rsidRPr="00FF76A7">
              <w:t>RISTAS, COMO DE IGUAL MANERA LOS COMERCIOS PARA UNA MEJOR ATENCION A LOS TURISTAS.</w:t>
            </w:r>
            <w:r>
              <w:t xml:space="preserve"> </w:t>
            </w:r>
          </w:p>
          <w:p w14:paraId="25CC92A8" w14:textId="77777777" w:rsidR="009C75A6" w:rsidRPr="00FF76A7" w:rsidRDefault="009C75A6" w:rsidP="009C75A6">
            <w:pPr>
              <w:pStyle w:val="Prrafodelista"/>
              <w:ind w:left="-105"/>
              <w:jc w:val="both"/>
            </w:pPr>
            <w:r>
              <w:t xml:space="preserve">LA </w:t>
            </w:r>
            <w:r w:rsidRPr="00FF76A7">
              <w:t>ING. LAURA PONCE RUBIO, EXPRESA QUE ES UNA BUENA IDEA REALIZAR CAPACITACIONES CON EL PERSONAL CORRESPONDIENTE, PARA LOS PERIODOS VACACIONALES.</w:t>
            </w:r>
          </w:p>
          <w:p w14:paraId="3422F659" w14:textId="77777777" w:rsidR="009C75A6" w:rsidRPr="00FF76A7" w:rsidRDefault="009C75A6" w:rsidP="009C75A6">
            <w:pPr>
              <w:pStyle w:val="Prrafodelista"/>
              <w:ind w:left="-105"/>
              <w:jc w:val="both"/>
            </w:pPr>
            <w:r w:rsidRPr="00FF76A7">
              <w:t>NUEVAMENTE EN PARTICIPACION DE LA REGIDORA ING. LAURA PO</w:t>
            </w:r>
            <w:r>
              <w:t>N</w:t>
            </w:r>
            <w:r w:rsidRPr="00FF76A7">
              <w:t xml:space="preserve">CE RUBIO, SUGIERE </w:t>
            </w:r>
            <w:r>
              <w:t>TOMAR</w:t>
            </w:r>
            <w:r w:rsidRPr="00FF76A7">
              <w:t xml:space="preserve"> ACCION</w:t>
            </w:r>
            <w:r>
              <w:t>ES,</w:t>
            </w:r>
            <w:r w:rsidRPr="00FF76A7">
              <w:t xml:space="preserve"> PARA QUE SE </w:t>
            </w:r>
            <w:r>
              <w:t>PROGRAMEN</w:t>
            </w:r>
            <w:r w:rsidRPr="00FF76A7">
              <w:t xml:space="preserve"> RONDINES EN LAS DIFERENTES COMUNIDADES DEL MUNICIPIO CON EL FIN DE BRINDAR SEGURIDAD EN CADA UNA DE LAS COMUNIDADES DEL MUNICIPIO.</w:t>
            </w:r>
          </w:p>
          <w:p w14:paraId="3C517A77" w14:textId="77777777" w:rsidR="009C75A6" w:rsidRPr="00883F7C" w:rsidRDefault="009C75A6" w:rsidP="009C75A6">
            <w:pPr>
              <w:ind w:left="-105"/>
              <w:jc w:val="both"/>
              <w:rPr>
                <w:b/>
              </w:rPr>
            </w:pPr>
          </w:p>
          <w:p w14:paraId="1CD401AC"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ASUNTOS GENERALES.</w:t>
            </w:r>
          </w:p>
          <w:p w14:paraId="0C50E02E" w14:textId="77777777" w:rsidR="009C75A6" w:rsidRPr="00FF76A7" w:rsidRDefault="009C75A6" w:rsidP="009C75A6">
            <w:pPr>
              <w:ind w:left="-105"/>
              <w:jc w:val="both"/>
            </w:pPr>
            <w:r w:rsidRPr="00FF76A7">
              <w:t xml:space="preserve">EL SECRETARIO GENERAL COMPARTE A LA HONORABLE ASAMBLEA UN ACTA QUE FUE </w:t>
            </w:r>
            <w:r>
              <w:t>PRESENTADA</w:t>
            </w:r>
            <w:r w:rsidRPr="00FF76A7">
              <w:t xml:space="preserve"> POR EL C. </w:t>
            </w:r>
            <w:r w:rsidRPr="00B50655">
              <w:t xml:space="preserve">BENIGNO RUBIO HERNANDEZ </w:t>
            </w:r>
            <w:r w:rsidRPr="00B50655">
              <w:lastRenderedPageBreak/>
              <w:t xml:space="preserve">JUEZ </w:t>
            </w:r>
            <w:proofErr w:type="gramStart"/>
            <w:r w:rsidRPr="00B50655">
              <w:t>CONCILIADOR,</w:t>
            </w:r>
            <w:r>
              <w:t>SOLICITANDO</w:t>
            </w:r>
            <w:proofErr w:type="gramEnd"/>
            <w:r>
              <w:t xml:space="preserve"> LA INTERVENCION DE UNA COMISION DE CABILDO,</w:t>
            </w:r>
            <w:r w:rsidRPr="00B50655">
              <w:t xml:space="preserve"> ANTE UN PROBLEMA DE </w:t>
            </w:r>
            <w:r>
              <w:t xml:space="preserve">UN </w:t>
            </w:r>
            <w:r w:rsidRPr="00B50655">
              <w:t>TERRENO QUE</w:t>
            </w:r>
            <w:r w:rsidRPr="00FF76A7">
              <w:t xml:space="preserve"> SE ENCUENTRA UBICADO EN COLONIA MIRADOR YA QUE LAS MEDIDASD NO </w:t>
            </w:r>
            <w:r>
              <w:t>COINCIDEN</w:t>
            </w:r>
            <w:r w:rsidRPr="00FF76A7">
              <w:t xml:space="preserve"> CON EL CONTRATO DE ARRENDAMIENTO.</w:t>
            </w:r>
            <w:r>
              <w:t xml:space="preserve"> </w:t>
            </w:r>
          </w:p>
          <w:p w14:paraId="15B4FD23" w14:textId="77777777" w:rsidR="009C75A6" w:rsidRPr="00FF76A7" w:rsidRDefault="009C75A6" w:rsidP="009C75A6">
            <w:pPr>
              <w:ind w:left="-105"/>
              <w:jc w:val="both"/>
            </w:pPr>
            <w:r w:rsidRPr="00FF76A7">
              <w:t>EL PRESIDENTE MUNICIPAL LIC. MIGUEL BAHENA SOLORZANO, SUGIERE QUE SE PUEDE REALIZAR UNA REACTIFICACION DE MEDIDAS Y QUE NO ES COMPETENCIA DE CABILDO ACUDIR A DICHO PREDIO.</w:t>
            </w:r>
          </w:p>
          <w:p w14:paraId="5B5FD293" w14:textId="77777777" w:rsidR="009C75A6" w:rsidRDefault="009C75A6" w:rsidP="009C75A6">
            <w:pPr>
              <w:ind w:left="-105"/>
              <w:jc w:val="both"/>
            </w:pPr>
            <w:r w:rsidRPr="00FF76A7">
              <w:t xml:space="preserve">LA REGIDORA C. VIAMNEY LUGO TREJO, COMENTA QUE ARROJAN BASURA EN EL TERRENO QUE SE ENCUENTRA UBICADO EN </w:t>
            </w:r>
            <w:r>
              <w:t xml:space="preserve">LA SALIDA DE PISAFLORES JUSTO EN DONDE EL CUARTEL ALLENDE TIENE UNA SALIDA ALTERNA HACIA LA CARRRETRA </w:t>
            </w:r>
            <w:r w:rsidRPr="00636C0C">
              <w:rPr>
                <w:b/>
              </w:rPr>
              <w:t>PISAFLORES-LAPEÑA</w:t>
            </w:r>
            <w:r w:rsidRPr="00FF76A7">
              <w:t xml:space="preserve"> Y QUE YA ES UN PROBLEMA PORQUE YA ES UTILIZADO CO</w:t>
            </w:r>
            <w:r>
              <w:t>MO</w:t>
            </w:r>
            <w:r w:rsidRPr="00FF76A7">
              <w:t xml:space="preserve"> UN BASURERO</w:t>
            </w:r>
            <w:r>
              <w:t>, QUEDANDO COMO ACUERDO PASAR EL REPORTE AL AREA CORRESPONDIENTE PARA QUE ATIENDA ESTE CASO.</w:t>
            </w:r>
          </w:p>
          <w:p w14:paraId="061E2759" w14:textId="77777777" w:rsidR="009C75A6" w:rsidRPr="008B7784" w:rsidRDefault="009C75A6" w:rsidP="009C75A6">
            <w:pPr>
              <w:ind w:left="-105"/>
              <w:jc w:val="both"/>
            </w:pPr>
            <w:r>
              <w:t>UNA VEZ QUE SE ABORDARON TODOS LOS ASUNTOS GENERALES PREENTADOS POR LA HONORABLE ASAMBLEA SE PROCEDE A LA CLAUSURA DE LA SESION,</w:t>
            </w:r>
          </w:p>
          <w:tbl>
            <w:tblPr>
              <w:tblStyle w:val="Tablaconcuadrcula"/>
              <w:tblpPr w:leftFromText="141" w:rightFromText="141" w:vertAnchor="text" w:horzAnchor="margin" w:tblpY="299"/>
              <w:tblOverlap w:val="never"/>
              <w:tblW w:w="6904" w:type="dxa"/>
              <w:tblLook w:val="04A0" w:firstRow="1" w:lastRow="0" w:firstColumn="1" w:lastColumn="0" w:noHBand="0" w:noVBand="1"/>
            </w:tblPr>
            <w:tblGrid>
              <w:gridCol w:w="6904"/>
            </w:tblGrid>
            <w:tr w:rsidR="009C75A6" w:rsidRPr="00FF76A7" w14:paraId="7C65C43C" w14:textId="77777777" w:rsidTr="00931E60">
              <w:trPr>
                <w:trHeight w:val="1057"/>
              </w:trPr>
              <w:tc>
                <w:tcPr>
                  <w:tcW w:w="6904" w:type="dxa"/>
                </w:tcPr>
                <w:p w14:paraId="4DD841EB" w14:textId="77777777" w:rsidR="009C75A6" w:rsidRPr="00FF76A7" w:rsidRDefault="009C75A6" w:rsidP="009C75A6">
                  <w:pPr>
                    <w:jc w:val="both"/>
                    <w:rPr>
                      <w:b/>
                    </w:rPr>
                  </w:pPr>
                  <w:r w:rsidRPr="00843B5E">
                    <w:rPr>
                      <w:sz w:val="20"/>
                    </w:rPr>
                    <w:t>EN USO DE LA VOZ EL PRESIDENTE MUNICIPAL CONSTITUCIONAL LIC. MIGUEL BAHENA SOLORZANO, REFIERE QUE SIENDO LAS 02: 27 HORAS DEL DÍA 10 DE JUNIO DEL 2025, DECLARA FORMALMENTE CLAUSURADA LA PRESENTE SESIÓN.</w:t>
                  </w:r>
                  <w:r w:rsidRPr="00FF76A7">
                    <w:t xml:space="preserve"> </w:t>
                  </w:r>
                </w:p>
              </w:tc>
            </w:tr>
          </w:tbl>
          <w:p w14:paraId="67263944" w14:textId="77777777" w:rsidR="009C75A6" w:rsidRPr="00FF76A7" w:rsidRDefault="009C75A6" w:rsidP="009C75A6">
            <w:pPr>
              <w:pStyle w:val="Prrafodelista"/>
              <w:widowControl/>
              <w:numPr>
                <w:ilvl w:val="0"/>
                <w:numId w:val="5"/>
              </w:numPr>
              <w:spacing w:after="160" w:line="259" w:lineRule="auto"/>
              <w:ind w:left="-105"/>
              <w:jc w:val="both"/>
              <w:rPr>
                <w:b/>
              </w:rPr>
            </w:pPr>
            <w:r w:rsidRPr="00FF76A7">
              <w:rPr>
                <w:b/>
              </w:rPr>
              <w:t>CLAUSURA DE SESION.</w:t>
            </w:r>
          </w:p>
          <w:p w14:paraId="406FCF21" w14:textId="77777777" w:rsidR="009C75A6" w:rsidRPr="00FF76A7" w:rsidRDefault="009C75A6" w:rsidP="009C75A6">
            <w:pPr>
              <w:ind w:left="360"/>
              <w:jc w:val="both"/>
              <w:rPr>
                <w:b/>
                <w:bCs/>
              </w:rPr>
            </w:pPr>
          </w:p>
          <w:bookmarkEnd w:id="0"/>
          <w:p w14:paraId="1C69EE45" w14:textId="77777777" w:rsidR="009C75A6" w:rsidRPr="00B97752" w:rsidRDefault="009C75A6" w:rsidP="009C75A6">
            <w:pPr>
              <w:ind w:left="-105"/>
              <w:jc w:val="both"/>
              <w:rPr>
                <w:sz w:val="20"/>
              </w:rPr>
            </w:pPr>
            <w:r w:rsidRPr="00B97752">
              <w:rPr>
                <w:sz w:val="20"/>
              </w:rPr>
              <w:t>UNA VEZ AGOTADOS LOS PUNTOS DEL ORDEN DEL DÍA, SE DA POR CONCLUIDA LA PRESENTE SESIÓN, FIRMANDO QUIENES EN ELLA INTERVINIERON. PARA DEBIDA CONSTANCIA Y EFECTOS JURÍDICOS Y LEGALES A QUE HAYA LUGAR.</w:t>
            </w:r>
          </w:p>
          <w:p w14:paraId="26E69945" w14:textId="77777777" w:rsidR="009C75A6" w:rsidRPr="00FF76A7" w:rsidRDefault="009C75A6" w:rsidP="009C75A6">
            <w:pPr>
              <w:spacing w:before="139" w:line="276" w:lineRule="auto"/>
              <w:ind w:right="34"/>
              <w:jc w:val="both"/>
              <w:rPr>
                <w:rFonts w:ascii="Arial"/>
                <w:lang w:val="es-MX"/>
              </w:rPr>
            </w:pPr>
          </w:p>
        </w:tc>
      </w:tr>
    </w:tbl>
    <w:p w14:paraId="21223557" w14:textId="6FD1B7A8" w:rsidR="00CA605B" w:rsidRPr="009C75A6" w:rsidRDefault="00CA605B" w:rsidP="009C75A6">
      <w:pPr>
        <w:jc w:val="center"/>
        <w:rPr>
          <w:b/>
          <w:sz w:val="36"/>
          <w:szCs w:val="36"/>
        </w:rPr>
      </w:pPr>
      <w:r w:rsidRPr="009C6D67">
        <w:rPr>
          <w:b/>
          <w:sz w:val="36"/>
          <w:szCs w:val="36"/>
        </w:rPr>
        <w:lastRenderedPageBreak/>
        <w:t>P</w:t>
      </w:r>
    </w:p>
    <w:p w14:paraId="610EB12C" w14:textId="77777777" w:rsidR="00905E13" w:rsidRDefault="00905E13"/>
    <w:p w14:paraId="20E2FAAD" w14:textId="23B40426" w:rsidR="00196003" w:rsidRPr="007D0DA1" w:rsidRDefault="00196003" w:rsidP="007D0DA1">
      <w:pPr>
        <w:ind w:right="49"/>
        <w:rPr>
          <w:rFonts w:ascii="Arial" w:eastAsia="Arial" w:hAnsi="Arial" w:cs="Arial"/>
          <w:sz w:val="24"/>
          <w:szCs w:val="24"/>
          <w:lang w:val="es-MX"/>
        </w:rPr>
      </w:pPr>
    </w:p>
    <w:p w14:paraId="222D6359" w14:textId="42490ED2" w:rsidR="00196003" w:rsidRDefault="00196003" w:rsidP="00485682">
      <w:pPr>
        <w:tabs>
          <w:tab w:val="center" w:pos="6120"/>
        </w:tabs>
        <w:rPr>
          <w:lang w:val="es-MX"/>
        </w:rPr>
      </w:pPr>
    </w:p>
    <w:p w14:paraId="07CA5EB1" w14:textId="799F5BF4" w:rsidR="00196003" w:rsidRDefault="00196003" w:rsidP="00485682">
      <w:pPr>
        <w:tabs>
          <w:tab w:val="center" w:pos="6120"/>
        </w:tabs>
        <w:rPr>
          <w:lang w:val="es-MX"/>
        </w:rPr>
      </w:pPr>
    </w:p>
    <w:p w14:paraId="71978D8F" w14:textId="5E1E92C5" w:rsidR="00196003" w:rsidRDefault="00196003" w:rsidP="00485682">
      <w:pPr>
        <w:tabs>
          <w:tab w:val="center" w:pos="6120"/>
        </w:tabs>
        <w:rPr>
          <w:lang w:val="es-MX"/>
        </w:rPr>
      </w:pPr>
    </w:p>
    <w:p w14:paraId="55F17817" w14:textId="2B98F31B" w:rsidR="00196003" w:rsidRDefault="00196003" w:rsidP="00485682">
      <w:pPr>
        <w:tabs>
          <w:tab w:val="center" w:pos="6120"/>
        </w:tabs>
        <w:rPr>
          <w:lang w:val="es-MX"/>
        </w:rPr>
      </w:pPr>
    </w:p>
    <w:p w14:paraId="25B32A1A" w14:textId="6562F25F" w:rsidR="00196003" w:rsidRDefault="00196003" w:rsidP="00485682">
      <w:pPr>
        <w:tabs>
          <w:tab w:val="center" w:pos="6120"/>
        </w:tabs>
        <w:rPr>
          <w:lang w:val="es-MX"/>
        </w:rPr>
      </w:pPr>
    </w:p>
    <w:p w14:paraId="1FF918EE" w14:textId="323E23F3" w:rsidR="00196003" w:rsidRDefault="00196003" w:rsidP="00485682">
      <w:pPr>
        <w:tabs>
          <w:tab w:val="center" w:pos="6120"/>
        </w:tabs>
        <w:rPr>
          <w:lang w:val="es-MX"/>
        </w:rPr>
      </w:pPr>
    </w:p>
    <w:p w14:paraId="14F5F1AE" w14:textId="3A454FDE" w:rsidR="00196003" w:rsidRDefault="00196003" w:rsidP="00485682">
      <w:pPr>
        <w:tabs>
          <w:tab w:val="center" w:pos="6120"/>
        </w:tabs>
        <w:rPr>
          <w:lang w:val="es-MX"/>
        </w:rPr>
      </w:pPr>
    </w:p>
    <w:p w14:paraId="1015BF35" w14:textId="2D5519A4" w:rsidR="00196003" w:rsidRDefault="00196003" w:rsidP="00485682">
      <w:pPr>
        <w:tabs>
          <w:tab w:val="center" w:pos="6120"/>
        </w:tabs>
        <w:rPr>
          <w:lang w:val="es-MX"/>
        </w:rPr>
      </w:pPr>
    </w:p>
    <w:p w14:paraId="34C563B3" w14:textId="138E8992" w:rsidR="00196003" w:rsidRDefault="00196003" w:rsidP="00485682">
      <w:pPr>
        <w:tabs>
          <w:tab w:val="center" w:pos="6120"/>
        </w:tabs>
        <w:rPr>
          <w:lang w:val="es-MX"/>
        </w:rPr>
      </w:pPr>
    </w:p>
    <w:p w14:paraId="5E405AB6" w14:textId="65E4EC8E" w:rsidR="00196003" w:rsidRDefault="00196003" w:rsidP="00485682">
      <w:pPr>
        <w:tabs>
          <w:tab w:val="center" w:pos="6120"/>
        </w:tabs>
        <w:rPr>
          <w:lang w:val="es-MX"/>
        </w:rPr>
      </w:pPr>
    </w:p>
    <w:p w14:paraId="1A53E7C5" w14:textId="1FEF1E6D" w:rsidR="00196003" w:rsidRDefault="00196003" w:rsidP="00485682">
      <w:pPr>
        <w:tabs>
          <w:tab w:val="center" w:pos="6120"/>
        </w:tabs>
        <w:rPr>
          <w:lang w:val="es-MX"/>
        </w:rPr>
      </w:pPr>
    </w:p>
    <w:p w14:paraId="336EF55E" w14:textId="42C7F2B6" w:rsidR="00196003" w:rsidRDefault="00196003" w:rsidP="00485682">
      <w:pPr>
        <w:tabs>
          <w:tab w:val="center" w:pos="6120"/>
        </w:tabs>
        <w:rPr>
          <w:lang w:val="es-MX"/>
        </w:rPr>
      </w:pPr>
    </w:p>
    <w:p w14:paraId="0BB7089C" w14:textId="07D21002" w:rsidR="00196003" w:rsidRDefault="00196003" w:rsidP="00485682">
      <w:pPr>
        <w:tabs>
          <w:tab w:val="center" w:pos="6120"/>
        </w:tabs>
        <w:rPr>
          <w:lang w:val="es-MX"/>
        </w:rPr>
      </w:pPr>
    </w:p>
    <w:p w14:paraId="20BCCD35" w14:textId="061931BD" w:rsidR="00196003" w:rsidRDefault="00196003" w:rsidP="00485682">
      <w:pPr>
        <w:tabs>
          <w:tab w:val="center" w:pos="6120"/>
        </w:tabs>
        <w:rPr>
          <w:lang w:val="es-MX"/>
        </w:rPr>
      </w:pPr>
    </w:p>
    <w:p w14:paraId="0F95DE14" w14:textId="03756482" w:rsidR="00196003" w:rsidRDefault="00196003" w:rsidP="00485682">
      <w:pPr>
        <w:tabs>
          <w:tab w:val="center" w:pos="6120"/>
        </w:tabs>
        <w:rPr>
          <w:lang w:val="es-MX"/>
        </w:rPr>
      </w:pPr>
    </w:p>
    <w:p w14:paraId="499D8E64" w14:textId="3C6C70E3" w:rsidR="00196003" w:rsidRDefault="00196003" w:rsidP="00485682">
      <w:pPr>
        <w:tabs>
          <w:tab w:val="center" w:pos="6120"/>
        </w:tabs>
        <w:rPr>
          <w:lang w:val="es-MX"/>
        </w:rPr>
      </w:pPr>
    </w:p>
    <w:p w14:paraId="27339726" w14:textId="013A48C0" w:rsidR="00196003" w:rsidRDefault="00196003" w:rsidP="00485682">
      <w:pPr>
        <w:tabs>
          <w:tab w:val="center" w:pos="6120"/>
        </w:tabs>
        <w:rPr>
          <w:lang w:val="es-MX"/>
        </w:rPr>
      </w:pPr>
    </w:p>
    <w:p w14:paraId="3405AD37" w14:textId="58D2EB0D" w:rsidR="00196003" w:rsidRDefault="00196003" w:rsidP="00485682">
      <w:pPr>
        <w:tabs>
          <w:tab w:val="center" w:pos="6120"/>
        </w:tabs>
        <w:rPr>
          <w:lang w:val="es-MX"/>
        </w:rPr>
      </w:pPr>
    </w:p>
    <w:p w14:paraId="2E902F6C" w14:textId="6C780E5C" w:rsidR="00196003" w:rsidRDefault="00196003" w:rsidP="00485682">
      <w:pPr>
        <w:tabs>
          <w:tab w:val="center" w:pos="6120"/>
        </w:tabs>
        <w:rPr>
          <w:lang w:val="es-MX"/>
        </w:rPr>
      </w:pPr>
    </w:p>
    <w:p w14:paraId="54CBCE3D" w14:textId="29B3ECE1" w:rsidR="00196003" w:rsidRDefault="00196003" w:rsidP="00485682">
      <w:pPr>
        <w:tabs>
          <w:tab w:val="center" w:pos="6120"/>
        </w:tabs>
        <w:rPr>
          <w:lang w:val="es-MX"/>
        </w:rPr>
      </w:pPr>
    </w:p>
    <w:p w14:paraId="76932ABC" w14:textId="06DB5494" w:rsidR="00196003" w:rsidRDefault="00196003" w:rsidP="00485682">
      <w:pPr>
        <w:tabs>
          <w:tab w:val="center" w:pos="6120"/>
        </w:tabs>
        <w:rPr>
          <w:lang w:val="es-MX"/>
        </w:rPr>
      </w:pPr>
    </w:p>
    <w:p w14:paraId="274862FF" w14:textId="1F0A9114" w:rsidR="00196003" w:rsidRDefault="00196003" w:rsidP="00485682">
      <w:pPr>
        <w:tabs>
          <w:tab w:val="center" w:pos="6120"/>
        </w:tabs>
        <w:rPr>
          <w:lang w:val="es-MX"/>
        </w:rPr>
      </w:pPr>
    </w:p>
    <w:p w14:paraId="736C67D5" w14:textId="20D83FBB" w:rsidR="00196003" w:rsidRDefault="00196003" w:rsidP="00485682">
      <w:pPr>
        <w:tabs>
          <w:tab w:val="center" w:pos="6120"/>
        </w:tabs>
        <w:rPr>
          <w:lang w:val="es-MX"/>
        </w:rPr>
      </w:pPr>
    </w:p>
    <w:p w14:paraId="2311AB66" w14:textId="77E91FF3" w:rsidR="00196003" w:rsidRDefault="00196003" w:rsidP="00485682">
      <w:pPr>
        <w:tabs>
          <w:tab w:val="center" w:pos="6120"/>
        </w:tabs>
        <w:rPr>
          <w:lang w:val="es-MX"/>
        </w:rPr>
      </w:pPr>
    </w:p>
    <w:p w14:paraId="457B9A73" w14:textId="31E0FA48" w:rsidR="00196003" w:rsidRDefault="00196003" w:rsidP="00485682">
      <w:pPr>
        <w:tabs>
          <w:tab w:val="center" w:pos="6120"/>
        </w:tabs>
        <w:rPr>
          <w:lang w:val="es-MX"/>
        </w:rPr>
      </w:pPr>
    </w:p>
    <w:p w14:paraId="1EEE6118" w14:textId="77777777" w:rsidR="00196003" w:rsidRDefault="00196003" w:rsidP="00485682">
      <w:pPr>
        <w:tabs>
          <w:tab w:val="center" w:pos="6120"/>
        </w:tabs>
        <w:rPr>
          <w:lang w:val="es-MX"/>
        </w:rPr>
      </w:pPr>
    </w:p>
    <w:p w14:paraId="757D1AA3" w14:textId="4A045267" w:rsidR="00162D44" w:rsidRPr="004943B5" w:rsidRDefault="00162D44" w:rsidP="00F62EF4">
      <w:pPr>
        <w:pStyle w:val="Textoindependiente"/>
        <w:ind w:left="0"/>
        <w:rPr>
          <w:lang w:val="es-MX"/>
        </w:rPr>
      </w:pPr>
      <w:r w:rsidRPr="002B3595">
        <w:rPr>
          <w:b/>
          <w:lang w:val="es-MX"/>
        </w:rPr>
        <w:t xml:space="preserve">                                                            </w:t>
      </w:r>
    </w:p>
    <w:p w14:paraId="44F2E18D" w14:textId="77777777" w:rsidR="002F6BF2" w:rsidRPr="004943B5" w:rsidRDefault="002F6BF2">
      <w:pPr>
        <w:rPr>
          <w:lang w:val="es-MX"/>
        </w:rPr>
      </w:pPr>
    </w:p>
    <w:sectPr w:rsidR="002F6BF2" w:rsidRPr="004943B5" w:rsidSect="001F448E">
      <w:headerReference w:type="default" r:id="rId8"/>
      <w:footerReference w:type="default" r:id="rId9"/>
      <w:pgSz w:w="12240" w:h="15840"/>
      <w:pgMar w:top="426" w:right="720" w:bottom="1135" w:left="720" w:header="44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21C26" w14:textId="77777777" w:rsidR="007A742C" w:rsidRDefault="007A742C" w:rsidP="00162D44">
      <w:r>
        <w:separator/>
      </w:r>
    </w:p>
  </w:endnote>
  <w:endnote w:type="continuationSeparator" w:id="0">
    <w:p w14:paraId="7A663634" w14:textId="77777777" w:rsidR="007A742C" w:rsidRDefault="007A742C" w:rsidP="0016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9A410" w14:textId="3A9F5613" w:rsidR="009849FF" w:rsidRDefault="00393473" w:rsidP="00393473">
    <w:pPr>
      <w:pStyle w:val="Piedepgina"/>
      <w:tabs>
        <w:tab w:val="clear" w:pos="4419"/>
        <w:tab w:val="clear" w:pos="8838"/>
        <w:tab w:val="left" w:pos="964"/>
      </w:tabs>
    </w:pPr>
    <w:r>
      <w:rPr>
        <w:noProof/>
        <w:sz w:val="20"/>
        <w:szCs w:val="20"/>
        <w14:ligatures w14:val="standardContextual"/>
      </w:rPr>
      <mc:AlternateContent>
        <mc:Choice Requires="wpc">
          <w:drawing>
            <wp:anchor distT="0" distB="0" distL="114300" distR="114300" simplePos="0" relativeHeight="251660800" behindDoc="0" locked="0" layoutInCell="1" allowOverlap="1" wp14:anchorId="756B4B1D" wp14:editId="64B0CC63">
              <wp:simplePos x="0" y="0"/>
              <wp:positionH relativeFrom="page">
                <wp:posOffset>306000</wp:posOffset>
              </wp:positionH>
              <wp:positionV relativeFrom="paragraph">
                <wp:posOffset>-108000</wp:posOffset>
              </wp:positionV>
              <wp:extent cx="3199264" cy="644964"/>
              <wp:effectExtent l="0" t="0" r="0" b="3175"/>
              <wp:wrapNone/>
              <wp:docPr id="4" name="Lienzo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53340" y="0"/>
                          <a:ext cx="29673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5AAD" w14:textId="77777777" w:rsidR="00393473" w:rsidRDefault="00393473" w:rsidP="00393473">
                            <w:r>
                              <w:rPr>
                                <w:rFonts w:ascii="Arial" w:hAnsi="Arial" w:cs="Arial"/>
                                <w:color w:val="000000"/>
                                <w:sz w:val="18"/>
                                <w:szCs w:val="18"/>
                              </w:rPr>
                              <w:t xml:space="preserve">Palacio Municipal s/n, Col. Centro, </w:t>
                            </w:r>
                            <w:proofErr w:type="spellStart"/>
                            <w:r>
                              <w:rPr>
                                <w:rFonts w:ascii="Arial" w:hAnsi="Arial" w:cs="Arial"/>
                                <w:color w:val="000000"/>
                                <w:sz w:val="18"/>
                                <w:szCs w:val="18"/>
                              </w:rPr>
                              <w:t>Pisaflores</w:t>
                            </w:r>
                            <w:proofErr w:type="spellEnd"/>
                            <w:r>
                              <w:rPr>
                                <w:rFonts w:ascii="Arial" w:hAnsi="Arial" w:cs="Arial"/>
                                <w:color w:val="000000"/>
                                <w:sz w:val="18"/>
                                <w:szCs w:val="18"/>
                              </w:rPr>
                              <w:t xml:space="preserve">, Hidalgo, MX </w:t>
                            </w:r>
                          </w:p>
                        </w:txbxContent>
                      </wps:txbx>
                      <wps:bodyPr rot="0" vert="horz" wrap="none" lIns="0" tIns="0" rIns="0" bIns="0" anchor="t" anchorCtr="0">
                        <a:spAutoFit/>
                      </wps:bodyPr>
                    </wps:wsp>
                    <wps:wsp>
                      <wps:cNvPr id="3" name="Rectangle 5"/>
                      <wps:cNvSpPr>
                        <a:spLocks noChangeArrowheads="1"/>
                      </wps:cNvSpPr>
                      <wps:spPr bwMode="auto">
                        <a:xfrm>
                          <a:off x="511179" y="230243"/>
                          <a:ext cx="1842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9981" w14:textId="77777777" w:rsidR="00393473" w:rsidRDefault="00393473" w:rsidP="00393473">
                            <w:r>
                              <w:rPr>
                                <w:rFonts w:ascii="Arial" w:hAnsi="Arial" w:cs="Arial"/>
                                <w:color w:val="000000"/>
                                <w:sz w:val="18"/>
                                <w:szCs w:val="18"/>
                              </w:rPr>
                              <w:t>C.P. 42220. Tel: (771) 144 4544</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56B4B1D" id="Lienzo 4" o:spid="_x0000_s1026" editas="canvas" style="position:absolute;margin-left:24.1pt;margin-top:-8.5pt;width:251.9pt;height:50.8pt;z-index:251660800;mso-position-horizontal-relative:page" coordsize="31991,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991;height:6445;visibility:visible;mso-wrap-style:square">
                <v:fill o:detectmouseclick="t"/>
                <v:path o:connecttype="none"/>
              </v:shape>
              <v:rect id="Rectangle 4" o:spid="_x0000_s1028" style="position:absolute;left:533;width:2967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74AB5AAD" w14:textId="77777777" w:rsidR="00393473" w:rsidRDefault="00393473" w:rsidP="00393473">
                      <w:r>
                        <w:rPr>
                          <w:rFonts w:ascii="Arial" w:hAnsi="Arial" w:cs="Arial"/>
                          <w:color w:val="000000"/>
                          <w:sz w:val="18"/>
                          <w:szCs w:val="18"/>
                        </w:rPr>
                        <w:t xml:space="preserve">Palacio Municipal s/n, Col. Centro, </w:t>
                      </w:r>
                      <w:proofErr w:type="spellStart"/>
                      <w:r>
                        <w:rPr>
                          <w:rFonts w:ascii="Arial" w:hAnsi="Arial" w:cs="Arial"/>
                          <w:color w:val="000000"/>
                          <w:sz w:val="18"/>
                          <w:szCs w:val="18"/>
                        </w:rPr>
                        <w:t>Pisaflores</w:t>
                      </w:r>
                      <w:proofErr w:type="spellEnd"/>
                      <w:r>
                        <w:rPr>
                          <w:rFonts w:ascii="Arial" w:hAnsi="Arial" w:cs="Arial"/>
                          <w:color w:val="000000"/>
                          <w:sz w:val="18"/>
                          <w:szCs w:val="18"/>
                        </w:rPr>
                        <w:t xml:space="preserve">, Hidalgo, MX </w:t>
                      </w:r>
                    </w:p>
                  </w:txbxContent>
                </v:textbox>
              </v:rect>
              <v:rect id="Rectangle 5" o:spid="_x0000_s1029" style="position:absolute;left:5111;top:2302;width:1842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" filled="f" stroked="f">
                <v:textbox style="mso-fit-shape-to-text:t" inset="0,0,0,0">
                  <w:txbxContent>
                    <w:p w14:paraId="6CC29981" w14:textId="77777777" w:rsidR="00393473" w:rsidRDefault="00393473" w:rsidP="00393473">
                      <w:r>
                        <w:rPr>
                          <w:rFonts w:ascii="Arial" w:hAnsi="Arial" w:cs="Arial"/>
                          <w:color w:val="000000"/>
                          <w:sz w:val="18"/>
                          <w:szCs w:val="18"/>
                        </w:rPr>
                        <w:t>C.P. 42220. Tel: (771) 144 4544</w:t>
                      </w:r>
                    </w:p>
                  </w:txbxContent>
                </v:textbox>
              </v:rect>
              <w10:wrap anchorx="page"/>
            </v:group>
          </w:pict>
        </mc:Fallback>
      </mc:AlternateContent>
    </w:r>
    <w:r w:rsidR="009849FF">
      <w:rPr>
        <w:noProof/>
        <w14:ligatures w14:val="standardContextual"/>
      </w:rPr>
      <w:drawing>
        <wp:anchor distT="0" distB="0" distL="114300" distR="114300" simplePos="0" relativeHeight="251658752" behindDoc="0" locked="0" layoutInCell="1" allowOverlap="1" wp14:anchorId="490FC6FB" wp14:editId="438AF396">
          <wp:simplePos x="0" y="0"/>
          <wp:positionH relativeFrom="column">
            <wp:posOffset>4913392</wp:posOffset>
          </wp:positionH>
          <wp:positionV relativeFrom="paragraph">
            <wp:posOffset>-128724</wp:posOffset>
          </wp:positionV>
          <wp:extent cx="1742704" cy="339139"/>
          <wp:effectExtent l="0" t="0" r="0" b="0"/>
          <wp:wrapNone/>
          <wp:docPr id="613323936" name="Imagen 3" descr="DSD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23936"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42704" cy="339139"/>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2067F" w14:textId="77777777" w:rsidR="007A742C" w:rsidRDefault="007A742C" w:rsidP="00162D44">
      <w:r>
        <w:separator/>
      </w:r>
    </w:p>
  </w:footnote>
  <w:footnote w:type="continuationSeparator" w:id="0">
    <w:p w14:paraId="45948CB5" w14:textId="77777777" w:rsidR="007A742C" w:rsidRDefault="007A742C" w:rsidP="00162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8C86A" w14:textId="40F4CE69" w:rsidR="00162D44" w:rsidRDefault="009849FF">
    <w:pPr>
      <w:spacing w:line="14" w:lineRule="auto"/>
      <w:rPr>
        <w:sz w:val="20"/>
        <w:szCs w:val="20"/>
      </w:rPr>
    </w:pPr>
    <w:r>
      <w:rPr>
        <w:noProof/>
        <w:sz w:val="20"/>
        <w:szCs w:val="20"/>
        <w14:ligatures w14:val="standardContextual"/>
      </w:rPr>
      <w:drawing>
        <wp:anchor distT="0" distB="0" distL="114300" distR="114300" simplePos="0" relativeHeight="251657728" behindDoc="0" locked="0" layoutInCell="1" allowOverlap="1" wp14:anchorId="12F35B63" wp14:editId="59ACF0C7">
          <wp:simplePos x="0" y="0"/>
          <wp:positionH relativeFrom="column">
            <wp:posOffset>5540400</wp:posOffset>
          </wp:positionH>
          <wp:positionV relativeFrom="paragraph">
            <wp:posOffset>-13000</wp:posOffset>
          </wp:positionV>
          <wp:extent cx="1302385" cy="645795"/>
          <wp:effectExtent l="0" t="0" r="0" b="1905"/>
          <wp:wrapNone/>
          <wp:docPr id="1" name="Imagen 1" descr="DSD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02385" cy="6457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467566"/>
    <w:multiLevelType w:val="hybridMultilevel"/>
    <w:tmpl w:val="0F4C2236"/>
    <w:lvl w:ilvl="0" w:tplc="AA22861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41EA6E65"/>
    <w:multiLevelType w:val="hybridMultilevel"/>
    <w:tmpl w:val="CC685D34"/>
    <w:lvl w:ilvl="0" w:tplc="EBD4D352">
      <w:start w:val="1"/>
      <w:numFmt w:val="decimal"/>
      <w:lvlText w:val="%1."/>
      <w:lvlJc w:val="left"/>
      <w:pPr>
        <w:ind w:left="1971" w:hanging="269"/>
      </w:pPr>
      <w:rPr>
        <w:rFonts w:ascii="Arial" w:eastAsia="Arial" w:hAnsi="Arial" w:hint="default"/>
        <w:w w:val="100"/>
        <w:sz w:val="24"/>
        <w:szCs w:val="24"/>
      </w:rPr>
    </w:lvl>
    <w:lvl w:ilvl="1" w:tplc="84E84720">
      <w:start w:val="1"/>
      <w:numFmt w:val="bullet"/>
      <w:lvlText w:val="•"/>
      <w:lvlJc w:val="left"/>
      <w:pPr>
        <w:ind w:left="3023" w:hanging="269"/>
      </w:pPr>
      <w:rPr>
        <w:rFonts w:hint="default"/>
      </w:rPr>
    </w:lvl>
    <w:lvl w:ilvl="2" w:tplc="2BC46F4E">
      <w:start w:val="1"/>
      <w:numFmt w:val="bullet"/>
      <w:lvlText w:val="•"/>
      <w:lvlJc w:val="left"/>
      <w:pPr>
        <w:ind w:left="4077" w:hanging="269"/>
      </w:pPr>
      <w:rPr>
        <w:rFonts w:hint="default"/>
      </w:rPr>
    </w:lvl>
    <w:lvl w:ilvl="3" w:tplc="63D41DAA">
      <w:start w:val="1"/>
      <w:numFmt w:val="bullet"/>
      <w:lvlText w:val="•"/>
      <w:lvlJc w:val="left"/>
      <w:pPr>
        <w:ind w:left="5131" w:hanging="269"/>
      </w:pPr>
      <w:rPr>
        <w:rFonts w:hint="default"/>
      </w:rPr>
    </w:lvl>
    <w:lvl w:ilvl="4" w:tplc="43081168">
      <w:start w:val="1"/>
      <w:numFmt w:val="bullet"/>
      <w:lvlText w:val="•"/>
      <w:lvlJc w:val="left"/>
      <w:pPr>
        <w:ind w:left="6185" w:hanging="269"/>
      </w:pPr>
      <w:rPr>
        <w:rFonts w:hint="default"/>
      </w:rPr>
    </w:lvl>
    <w:lvl w:ilvl="5" w:tplc="4858CBD4">
      <w:start w:val="1"/>
      <w:numFmt w:val="bullet"/>
      <w:lvlText w:val="•"/>
      <w:lvlJc w:val="left"/>
      <w:pPr>
        <w:ind w:left="7239" w:hanging="269"/>
      </w:pPr>
      <w:rPr>
        <w:rFonts w:hint="default"/>
      </w:rPr>
    </w:lvl>
    <w:lvl w:ilvl="6" w:tplc="239CA3D2">
      <w:start w:val="1"/>
      <w:numFmt w:val="bullet"/>
      <w:lvlText w:val="•"/>
      <w:lvlJc w:val="left"/>
      <w:pPr>
        <w:ind w:left="8293" w:hanging="269"/>
      </w:pPr>
      <w:rPr>
        <w:rFonts w:hint="default"/>
      </w:rPr>
    </w:lvl>
    <w:lvl w:ilvl="7" w:tplc="5D40B744">
      <w:start w:val="1"/>
      <w:numFmt w:val="bullet"/>
      <w:lvlText w:val="•"/>
      <w:lvlJc w:val="left"/>
      <w:pPr>
        <w:ind w:left="9347" w:hanging="269"/>
      </w:pPr>
      <w:rPr>
        <w:rFonts w:hint="default"/>
      </w:rPr>
    </w:lvl>
    <w:lvl w:ilvl="8" w:tplc="4D60DAD4">
      <w:start w:val="1"/>
      <w:numFmt w:val="bullet"/>
      <w:lvlText w:val="•"/>
      <w:lvlJc w:val="left"/>
      <w:pPr>
        <w:ind w:left="10401" w:hanging="269"/>
      </w:pPr>
      <w:rPr>
        <w:rFonts w:hint="default"/>
      </w:rPr>
    </w:lvl>
  </w:abstractNum>
  <w:abstractNum w:abstractNumId="3" w15:restartNumberingAfterBreak="0">
    <w:nsid w:val="558C2FCF"/>
    <w:multiLevelType w:val="hybridMultilevel"/>
    <w:tmpl w:val="BB2E4236"/>
    <w:lvl w:ilvl="0" w:tplc="5D446CA2">
      <w:start w:val="4"/>
      <w:numFmt w:val="decimal"/>
      <w:lvlText w:val="%1."/>
      <w:lvlJc w:val="left"/>
      <w:pPr>
        <w:ind w:left="1702" w:hanging="334"/>
      </w:pPr>
      <w:rPr>
        <w:rFonts w:ascii="Arial" w:eastAsia="Arial" w:hAnsi="Arial" w:hint="default"/>
        <w:w w:val="100"/>
        <w:sz w:val="24"/>
        <w:szCs w:val="24"/>
      </w:rPr>
    </w:lvl>
    <w:lvl w:ilvl="1" w:tplc="EE9A1AAE">
      <w:start w:val="1"/>
      <w:numFmt w:val="bullet"/>
      <w:lvlText w:val="•"/>
      <w:lvlJc w:val="left"/>
      <w:pPr>
        <w:ind w:left="2754" w:hanging="334"/>
      </w:pPr>
      <w:rPr>
        <w:rFonts w:hint="default"/>
      </w:rPr>
    </w:lvl>
    <w:lvl w:ilvl="2" w:tplc="EE42F564">
      <w:start w:val="1"/>
      <w:numFmt w:val="bullet"/>
      <w:lvlText w:val="•"/>
      <w:lvlJc w:val="left"/>
      <w:pPr>
        <w:ind w:left="3808" w:hanging="334"/>
      </w:pPr>
      <w:rPr>
        <w:rFonts w:hint="default"/>
      </w:rPr>
    </w:lvl>
    <w:lvl w:ilvl="3" w:tplc="89388D92">
      <w:start w:val="1"/>
      <w:numFmt w:val="bullet"/>
      <w:lvlText w:val="•"/>
      <w:lvlJc w:val="left"/>
      <w:pPr>
        <w:ind w:left="4862" w:hanging="334"/>
      </w:pPr>
      <w:rPr>
        <w:rFonts w:hint="default"/>
      </w:rPr>
    </w:lvl>
    <w:lvl w:ilvl="4" w:tplc="96CA32CE">
      <w:start w:val="1"/>
      <w:numFmt w:val="bullet"/>
      <w:lvlText w:val="•"/>
      <w:lvlJc w:val="left"/>
      <w:pPr>
        <w:ind w:left="5916" w:hanging="334"/>
      </w:pPr>
      <w:rPr>
        <w:rFonts w:hint="default"/>
      </w:rPr>
    </w:lvl>
    <w:lvl w:ilvl="5" w:tplc="7A360B42">
      <w:start w:val="1"/>
      <w:numFmt w:val="bullet"/>
      <w:lvlText w:val="•"/>
      <w:lvlJc w:val="left"/>
      <w:pPr>
        <w:ind w:left="6970" w:hanging="334"/>
      </w:pPr>
      <w:rPr>
        <w:rFonts w:hint="default"/>
      </w:rPr>
    </w:lvl>
    <w:lvl w:ilvl="6" w:tplc="3B00F3AA">
      <w:start w:val="1"/>
      <w:numFmt w:val="bullet"/>
      <w:lvlText w:val="•"/>
      <w:lvlJc w:val="left"/>
      <w:pPr>
        <w:ind w:left="8024" w:hanging="334"/>
      </w:pPr>
      <w:rPr>
        <w:rFonts w:hint="default"/>
      </w:rPr>
    </w:lvl>
    <w:lvl w:ilvl="7" w:tplc="792E7540">
      <w:start w:val="1"/>
      <w:numFmt w:val="bullet"/>
      <w:lvlText w:val="•"/>
      <w:lvlJc w:val="left"/>
      <w:pPr>
        <w:ind w:left="9078" w:hanging="334"/>
      </w:pPr>
      <w:rPr>
        <w:rFonts w:hint="default"/>
      </w:rPr>
    </w:lvl>
    <w:lvl w:ilvl="8" w:tplc="91B6649E">
      <w:start w:val="1"/>
      <w:numFmt w:val="bullet"/>
      <w:lvlText w:val="•"/>
      <w:lvlJc w:val="left"/>
      <w:pPr>
        <w:ind w:left="10132" w:hanging="334"/>
      </w:pPr>
      <w:rPr>
        <w:rFonts w:hint="default"/>
      </w:rPr>
    </w:lvl>
  </w:abstractNum>
  <w:abstractNum w:abstractNumId="4"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BB678E"/>
    <w:multiLevelType w:val="hybridMultilevel"/>
    <w:tmpl w:val="FD287B38"/>
    <w:lvl w:ilvl="0" w:tplc="56D81806">
      <w:start w:val="6"/>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74C20EEC"/>
    <w:multiLevelType w:val="hybridMultilevel"/>
    <w:tmpl w:val="F498F260"/>
    <w:lvl w:ilvl="0" w:tplc="C93C985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07564651">
    <w:abstractNumId w:val="3"/>
  </w:num>
  <w:num w:numId="2" w16cid:durableId="1106148554">
    <w:abstractNumId w:val="2"/>
  </w:num>
  <w:num w:numId="3" w16cid:durableId="1060788381">
    <w:abstractNumId w:val="4"/>
  </w:num>
  <w:num w:numId="4" w16cid:durableId="1739984446">
    <w:abstractNumId w:val="0"/>
  </w:num>
  <w:num w:numId="5" w16cid:durableId="1049838711">
    <w:abstractNumId w:val="5"/>
  </w:num>
  <w:num w:numId="6" w16cid:durableId="1291786325">
    <w:abstractNumId w:val="6"/>
  </w:num>
  <w:num w:numId="7" w16cid:durableId="10626816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D44"/>
    <w:rsid w:val="00020B67"/>
    <w:rsid w:val="00020CA6"/>
    <w:rsid w:val="00030914"/>
    <w:rsid w:val="0004199A"/>
    <w:rsid w:val="00045596"/>
    <w:rsid w:val="00046366"/>
    <w:rsid w:val="0006255F"/>
    <w:rsid w:val="000A1D9D"/>
    <w:rsid w:val="000B48FE"/>
    <w:rsid w:val="000B6090"/>
    <w:rsid w:val="000B6A3F"/>
    <w:rsid w:val="000C6E80"/>
    <w:rsid w:val="000D01A9"/>
    <w:rsid w:val="00123393"/>
    <w:rsid w:val="00140F51"/>
    <w:rsid w:val="001574D2"/>
    <w:rsid w:val="00162D44"/>
    <w:rsid w:val="00194256"/>
    <w:rsid w:val="00196003"/>
    <w:rsid w:val="001A0B7F"/>
    <w:rsid w:val="001A71B4"/>
    <w:rsid w:val="001B743C"/>
    <w:rsid w:val="001D002B"/>
    <w:rsid w:val="001E59C4"/>
    <w:rsid w:val="001F448E"/>
    <w:rsid w:val="001F58A3"/>
    <w:rsid w:val="002069EC"/>
    <w:rsid w:val="00213751"/>
    <w:rsid w:val="00225FDE"/>
    <w:rsid w:val="002422D8"/>
    <w:rsid w:val="002820F3"/>
    <w:rsid w:val="00293CE7"/>
    <w:rsid w:val="00295B20"/>
    <w:rsid w:val="002A680A"/>
    <w:rsid w:val="002B3595"/>
    <w:rsid w:val="002B5415"/>
    <w:rsid w:val="002F6BF2"/>
    <w:rsid w:val="0031040B"/>
    <w:rsid w:val="00311E66"/>
    <w:rsid w:val="00343B34"/>
    <w:rsid w:val="00347315"/>
    <w:rsid w:val="00376B98"/>
    <w:rsid w:val="003845D8"/>
    <w:rsid w:val="00393473"/>
    <w:rsid w:val="003A256C"/>
    <w:rsid w:val="003B0C45"/>
    <w:rsid w:val="003F6F77"/>
    <w:rsid w:val="00426A18"/>
    <w:rsid w:val="00446BD2"/>
    <w:rsid w:val="004542F1"/>
    <w:rsid w:val="00462DE5"/>
    <w:rsid w:val="00470D7D"/>
    <w:rsid w:val="00485682"/>
    <w:rsid w:val="004943B5"/>
    <w:rsid w:val="005302ED"/>
    <w:rsid w:val="00545249"/>
    <w:rsid w:val="005461E3"/>
    <w:rsid w:val="005522A1"/>
    <w:rsid w:val="00561BF0"/>
    <w:rsid w:val="00584C05"/>
    <w:rsid w:val="005908A7"/>
    <w:rsid w:val="005F4AA7"/>
    <w:rsid w:val="0062312A"/>
    <w:rsid w:val="00625892"/>
    <w:rsid w:val="00636C0C"/>
    <w:rsid w:val="00650C3D"/>
    <w:rsid w:val="00670D39"/>
    <w:rsid w:val="006A159E"/>
    <w:rsid w:val="006A3680"/>
    <w:rsid w:val="006B6370"/>
    <w:rsid w:val="006E4A80"/>
    <w:rsid w:val="007149F3"/>
    <w:rsid w:val="0071670D"/>
    <w:rsid w:val="00747051"/>
    <w:rsid w:val="007A742C"/>
    <w:rsid w:val="007B54B8"/>
    <w:rsid w:val="007B67D6"/>
    <w:rsid w:val="007D0DA1"/>
    <w:rsid w:val="007D734A"/>
    <w:rsid w:val="008225AA"/>
    <w:rsid w:val="00843B5E"/>
    <w:rsid w:val="00844D4C"/>
    <w:rsid w:val="00870880"/>
    <w:rsid w:val="00883EF5"/>
    <w:rsid w:val="00883F7C"/>
    <w:rsid w:val="008A31C3"/>
    <w:rsid w:val="008A3474"/>
    <w:rsid w:val="008B4421"/>
    <w:rsid w:val="008B6667"/>
    <w:rsid w:val="008B7784"/>
    <w:rsid w:val="008C2030"/>
    <w:rsid w:val="008D651D"/>
    <w:rsid w:val="008E2E98"/>
    <w:rsid w:val="008F1928"/>
    <w:rsid w:val="008F40F6"/>
    <w:rsid w:val="00905E13"/>
    <w:rsid w:val="00977485"/>
    <w:rsid w:val="00981613"/>
    <w:rsid w:val="009849FF"/>
    <w:rsid w:val="009C4338"/>
    <w:rsid w:val="009C75A6"/>
    <w:rsid w:val="009F1589"/>
    <w:rsid w:val="009F3CBE"/>
    <w:rsid w:val="009F7ABA"/>
    <w:rsid w:val="00A30519"/>
    <w:rsid w:val="00A35321"/>
    <w:rsid w:val="00A47E70"/>
    <w:rsid w:val="00A74379"/>
    <w:rsid w:val="00A96840"/>
    <w:rsid w:val="00AA21EB"/>
    <w:rsid w:val="00AD3A84"/>
    <w:rsid w:val="00AF0EAD"/>
    <w:rsid w:val="00B152BD"/>
    <w:rsid w:val="00B36362"/>
    <w:rsid w:val="00B44791"/>
    <w:rsid w:val="00B46D99"/>
    <w:rsid w:val="00B50655"/>
    <w:rsid w:val="00B60C24"/>
    <w:rsid w:val="00B82306"/>
    <w:rsid w:val="00BA5C33"/>
    <w:rsid w:val="00BC0EBF"/>
    <w:rsid w:val="00BD3714"/>
    <w:rsid w:val="00BF2715"/>
    <w:rsid w:val="00C054E3"/>
    <w:rsid w:val="00C23A51"/>
    <w:rsid w:val="00C65E43"/>
    <w:rsid w:val="00C7258D"/>
    <w:rsid w:val="00C74E6F"/>
    <w:rsid w:val="00C839A8"/>
    <w:rsid w:val="00CA2AC5"/>
    <w:rsid w:val="00CA5686"/>
    <w:rsid w:val="00CA605B"/>
    <w:rsid w:val="00CC0576"/>
    <w:rsid w:val="00CC628C"/>
    <w:rsid w:val="00CC6DDE"/>
    <w:rsid w:val="00CE43A5"/>
    <w:rsid w:val="00CE70F1"/>
    <w:rsid w:val="00CF6C5E"/>
    <w:rsid w:val="00D31DA0"/>
    <w:rsid w:val="00D46794"/>
    <w:rsid w:val="00D64C91"/>
    <w:rsid w:val="00DD15B0"/>
    <w:rsid w:val="00DD4CC6"/>
    <w:rsid w:val="00DF2152"/>
    <w:rsid w:val="00DF3124"/>
    <w:rsid w:val="00E002E8"/>
    <w:rsid w:val="00E00AED"/>
    <w:rsid w:val="00E014BB"/>
    <w:rsid w:val="00E061F9"/>
    <w:rsid w:val="00E0770D"/>
    <w:rsid w:val="00E137E3"/>
    <w:rsid w:val="00E450B5"/>
    <w:rsid w:val="00EA3F87"/>
    <w:rsid w:val="00EA61E6"/>
    <w:rsid w:val="00EC0167"/>
    <w:rsid w:val="00ED14E7"/>
    <w:rsid w:val="00EE6A62"/>
    <w:rsid w:val="00F1434E"/>
    <w:rsid w:val="00F413DB"/>
    <w:rsid w:val="00F44223"/>
    <w:rsid w:val="00F4473B"/>
    <w:rsid w:val="00F62EF4"/>
    <w:rsid w:val="00F66232"/>
    <w:rsid w:val="00F80DC0"/>
    <w:rsid w:val="00FC393C"/>
    <w:rsid w:val="00FD4374"/>
    <w:rsid w:val="00FF76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0D821"/>
  <w15:chartTrackingRefBased/>
  <w15:docId w15:val="{ECE95941-C51F-46BE-9D42-F5F356E8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D44"/>
    <w:pPr>
      <w:widowControl w:val="0"/>
      <w:spacing w:after="0" w:line="240" w:lineRule="auto"/>
    </w:pPr>
    <w:rPr>
      <w:kern w:val="0"/>
      <w:lang w:val="en-US"/>
      <w14:ligatures w14:val="none"/>
    </w:rPr>
  </w:style>
  <w:style w:type="paragraph" w:styleId="Ttulo1">
    <w:name w:val="heading 1"/>
    <w:basedOn w:val="Normal"/>
    <w:next w:val="Normal"/>
    <w:link w:val="Ttulo1Car"/>
    <w:uiPriority w:val="9"/>
    <w:qFormat/>
    <w:rsid w:val="00162D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62D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62D4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62D4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62D4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62D4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62D4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62D4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62D4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2D4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62D4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62D4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62D4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62D4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62D4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62D4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62D4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62D44"/>
    <w:rPr>
      <w:rFonts w:eastAsiaTheme="majorEastAsia" w:cstheme="majorBidi"/>
      <w:color w:val="272727" w:themeColor="text1" w:themeTint="D8"/>
    </w:rPr>
  </w:style>
  <w:style w:type="paragraph" w:styleId="Ttulo">
    <w:name w:val="Title"/>
    <w:basedOn w:val="Normal"/>
    <w:next w:val="Normal"/>
    <w:link w:val="TtuloCar"/>
    <w:uiPriority w:val="10"/>
    <w:qFormat/>
    <w:rsid w:val="00162D4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62D4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62D4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62D4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62D44"/>
    <w:pPr>
      <w:spacing w:before="160"/>
      <w:jc w:val="center"/>
    </w:pPr>
    <w:rPr>
      <w:i/>
      <w:iCs/>
      <w:color w:val="404040" w:themeColor="text1" w:themeTint="BF"/>
    </w:rPr>
  </w:style>
  <w:style w:type="character" w:customStyle="1" w:styleId="CitaCar">
    <w:name w:val="Cita Car"/>
    <w:basedOn w:val="Fuentedeprrafopredeter"/>
    <w:link w:val="Cita"/>
    <w:uiPriority w:val="29"/>
    <w:rsid w:val="00162D44"/>
    <w:rPr>
      <w:i/>
      <w:iCs/>
      <w:color w:val="404040" w:themeColor="text1" w:themeTint="BF"/>
    </w:rPr>
  </w:style>
  <w:style w:type="paragraph" w:styleId="Prrafodelista">
    <w:name w:val="List Paragraph"/>
    <w:basedOn w:val="Normal"/>
    <w:uiPriority w:val="34"/>
    <w:qFormat/>
    <w:rsid w:val="00162D44"/>
    <w:pPr>
      <w:ind w:left="720"/>
      <w:contextualSpacing/>
    </w:pPr>
  </w:style>
  <w:style w:type="character" w:styleId="nfasisintenso">
    <w:name w:val="Intense Emphasis"/>
    <w:basedOn w:val="Fuentedeprrafopredeter"/>
    <w:uiPriority w:val="21"/>
    <w:qFormat/>
    <w:rsid w:val="00162D44"/>
    <w:rPr>
      <w:i/>
      <w:iCs/>
      <w:color w:val="0F4761" w:themeColor="accent1" w:themeShade="BF"/>
    </w:rPr>
  </w:style>
  <w:style w:type="paragraph" w:styleId="Citadestacada">
    <w:name w:val="Intense Quote"/>
    <w:basedOn w:val="Normal"/>
    <w:next w:val="Normal"/>
    <w:link w:val="CitadestacadaCar"/>
    <w:uiPriority w:val="30"/>
    <w:qFormat/>
    <w:rsid w:val="00162D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62D44"/>
    <w:rPr>
      <w:i/>
      <w:iCs/>
      <w:color w:val="0F4761" w:themeColor="accent1" w:themeShade="BF"/>
    </w:rPr>
  </w:style>
  <w:style w:type="character" w:styleId="Referenciaintensa">
    <w:name w:val="Intense Reference"/>
    <w:basedOn w:val="Fuentedeprrafopredeter"/>
    <w:uiPriority w:val="32"/>
    <w:qFormat/>
    <w:rsid w:val="00162D44"/>
    <w:rPr>
      <w:b/>
      <w:bCs/>
      <w:smallCaps/>
      <w:color w:val="0F4761" w:themeColor="accent1" w:themeShade="BF"/>
      <w:spacing w:val="5"/>
    </w:rPr>
  </w:style>
  <w:style w:type="table" w:customStyle="1" w:styleId="TableNormal">
    <w:name w:val="Table Normal"/>
    <w:uiPriority w:val="2"/>
    <w:semiHidden/>
    <w:unhideWhenUsed/>
    <w:qFormat/>
    <w:rsid w:val="00162D44"/>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62D44"/>
    <w:pPr>
      <w:ind w:left="1702"/>
    </w:pPr>
    <w:rPr>
      <w:rFonts w:ascii="Arial" w:eastAsia="Arial" w:hAnsi="Arial"/>
      <w:sz w:val="24"/>
      <w:szCs w:val="24"/>
    </w:rPr>
  </w:style>
  <w:style w:type="character" w:customStyle="1" w:styleId="TextoindependienteCar">
    <w:name w:val="Texto independiente Car"/>
    <w:basedOn w:val="Fuentedeprrafopredeter"/>
    <w:link w:val="Textoindependiente"/>
    <w:uiPriority w:val="1"/>
    <w:rsid w:val="00162D44"/>
    <w:rPr>
      <w:rFonts w:ascii="Arial" w:eastAsia="Arial" w:hAnsi="Arial"/>
      <w:kern w:val="0"/>
      <w:sz w:val="24"/>
      <w:szCs w:val="24"/>
      <w:lang w:val="en-US"/>
      <w14:ligatures w14:val="none"/>
    </w:rPr>
  </w:style>
  <w:style w:type="paragraph" w:customStyle="1" w:styleId="TableParagraph">
    <w:name w:val="Table Paragraph"/>
    <w:basedOn w:val="Normal"/>
    <w:uiPriority w:val="1"/>
    <w:qFormat/>
    <w:rsid w:val="00162D44"/>
  </w:style>
  <w:style w:type="paragraph" w:styleId="Encabezado">
    <w:name w:val="header"/>
    <w:basedOn w:val="Normal"/>
    <w:link w:val="EncabezadoCar"/>
    <w:uiPriority w:val="99"/>
    <w:unhideWhenUsed/>
    <w:rsid w:val="00162D44"/>
    <w:pPr>
      <w:tabs>
        <w:tab w:val="center" w:pos="4419"/>
        <w:tab w:val="right" w:pos="8838"/>
      </w:tabs>
    </w:pPr>
  </w:style>
  <w:style w:type="character" w:customStyle="1" w:styleId="EncabezadoCar">
    <w:name w:val="Encabezado Car"/>
    <w:basedOn w:val="Fuentedeprrafopredeter"/>
    <w:link w:val="Encabezado"/>
    <w:uiPriority w:val="99"/>
    <w:rsid w:val="00162D44"/>
    <w:rPr>
      <w:kern w:val="0"/>
      <w:lang w:val="en-US"/>
      <w14:ligatures w14:val="none"/>
    </w:rPr>
  </w:style>
  <w:style w:type="paragraph" w:styleId="Piedepgina">
    <w:name w:val="footer"/>
    <w:basedOn w:val="Normal"/>
    <w:link w:val="PiedepginaCar"/>
    <w:uiPriority w:val="99"/>
    <w:unhideWhenUsed/>
    <w:rsid w:val="00162D44"/>
    <w:pPr>
      <w:tabs>
        <w:tab w:val="center" w:pos="4419"/>
        <w:tab w:val="right" w:pos="8838"/>
      </w:tabs>
    </w:pPr>
  </w:style>
  <w:style w:type="character" w:customStyle="1" w:styleId="PiedepginaCar">
    <w:name w:val="Pie de página Car"/>
    <w:basedOn w:val="Fuentedeprrafopredeter"/>
    <w:link w:val="Piedepgina"/>
    <w:uiPriority w:val="99"/>
    <w:rsid w:val="00162D44"/>
    <w:rPr>
      <w:kern w:val="0"/>
      <w:lang w:val="en-US"/>
      <w14:ligatures w14:val="none"/>
    </w:rPr>
  </w:style>
  <w:style w:type="character" w:styleId="Refdecomentario">
    <w:name w:val="annotation reference"/>
    <w:basedOn w:val="Fuentedeprrafopredeter"/>
    <w:uiPriority w:val="99"/>
    <w:semiHidden/>
    <w:unhideWhenUsed/>
    <w:rsid w:val="005461E3"/>
    <w:rPr>
      <w:sz w:val="16"/>
      <w:szCs w:val="16"/>
    </w:rPr>
  </w:style>
  <w:style w:type="paragraph" w:styleId="Textocomentario">
    <w:name w:val="annotation text"/>
    <w:basedOn w:val="Normal"/>
    <w:link w:val="TextocomentarioCar"/>
    <w:uiPriority w:val="99"/>
    <w:semiHidden/>
    <w:unhideWhenUsed/>
    <w:rsid w:val="005461E3"/>
    <w:rPr>
      <w:sz w:val="20"/>
      <w:szCs w:val="20"/>
    </w:rPr>
  </w:style>
  <w:style w:type="character" w:customStyle="1" w:styleId="TextocomentarioCar">
    <w:name w:val="Texto comentario Car"/>
    <w:basedOn w:val="Fuentedeprrafopredeter"/>
    <w:link w:val="Textocomentario"/>
    <w:uiPriority w:val="99"/>
    <w:semiHidden/>
    <w:rsid w:val="005461E3"/>
    <w:rPr>
      <w:kern w:val="0"/>
      <w:sz w:val="20"/>
      <w:szCs w:val="20"/>
      <w:lang w:val="en-US"/>
      <w14:ligatures w14:val="none"/>
    </w:rPr>
  </w:style>
  <w:style w:type="paragraph" w:styleId="Asuntodelcomentario">
    <w:name w:val="annotation subject"/>
    <w:basedOn w:val="Textocomentario"/>
    <w:next w:val="Textocomentario"/>
    <w:link w:val="AsuntodelcomentarioCar"/>
    <w:uiPriority w:val="99"/>
    <w:semiHidden/>
    <w:unhideWhenUsed/>
    <w:rsid w:val="005461E3"/>
    <w:rPr>
      <w:b/>
      <w:bCs/>
    </w:rPr>
  </w:style>
  <w:style w:type="character" w:customStyle="1" w:styleId="AsuntodelcomentarioCar">
    <w:name w:val="Asunto del comentario Car"/>
    <w:basedOn w:val="TextocomentarioCar"/>
    <w:link w:val="Asuntodelcomentario"/>
    <w:uiPriority w:val="99"/>
    <w:semiHidden/>
    <w:rsid w:val="005461E3"/>
    <w:rPr>
      <w:b/>
      <w:bCs/>
      <w:kern w:val="0"/>
      <w:sz w:val="20"/>
      <w:szCs w:val="20"/>
      <w:lang w:val="en-US"/>
      <w14:ligatures w14:val="none"/>
    </w:rPr>
  </w:style>
  <w:style w:type="paragraph" w:styleId="Textodeglobo">
    <w:name w:val="Balloon Text"/>
    <w:basedOn w:val="Normal"/>
    <w:link w:val="TextodegloboCar"/>
    <w:uiPriority w:val="99"/>
    <w:semiHidden/>
    <w:unhideWhenUsed/>
    <w:rsid w:val="004943B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43B5"/>
    <w:rPr>
      <w:rFonts w:ascii="Segoe UI" w:hAnsi="Segoe UI" w:cs="Segoe UI"/>
      <w:kern w:val="0"/>
      <w:sz w:val="18"/>
      <w:szCs w:val="18"/>
      <w:lang w:val="en-US"/>
      <w14:ligatures w14:val="none"/>
    </w:rPr>
  </w:style>
  <w:style w:type="character" w:customStyle="1" w:styleId="a">
    <w:name w:val="a"/>
    <w:basedOn w:val="Fuentedeprrafopredeter"/>
    <w:rsid w:val="004943B5"/>
  </w:style>
  <w:style w:type="table" w:styleId="Tablaconcuadrcula">
    <w:name w:val="Table Grid"/>
    <w:basedOn w:val="Tablanormal"/>
    <w:uiPriority w:val="39"/>
    <w:rsid w:val="002A6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819CE-32C7-4D74-A785-EA741460E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6</Pages>
  <Words>1831</Words>
  <Characters>10076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Directivo</dc:creator>
  <cp:keywords/>
  <dc:description/>
  <cp:lastModifiedBy>eder iopez olguin</cp:lastModifiedBy>
  <cp:revision>56</cp:revision>
  <cp:lastPrinted>2025-06-22T19:53:00Z</cp:lastPrinted>
  <dcterms:created xsi:type="dcterms:W3CDTF">2025-06-01T18:20:00Z</dcterms:created>
  <dcterms:modified xsi:type="dcterms:W3CDTF">2025-11-10T15:15:00Z</dcterms:modified>
</cp:coreProperties>
</file>