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F2BFD" w14:textId="77777777" w:rsidR="00F04658" w:rsidRPr="009C6D67" w:rsidRDefault="00F04658" w:rsidP="00F04658">
      <w:pPr>
        <w:jc w:val="center"/>
        <w:rPr>
          <w:b/>
          <w:sz w:val="36"/>
          <w:szCs w:val="36"/>
        </w:rPr>
      </w:pPr>
      <w:bookmarkStart w:id="0" w:name="_Hlk182213327"/>
      <w:r w:rsidRPr="009C6D67">
        <w:rPr>
          <w:b/>
          <w:sz w:val="36"/>
          <w:szCs w:val="36"/>
        </w:rPr>
        <w:t>VERSIÓN ESTENOGRAFICA</w:t>
      </w:r>
    </w:p>
    <w:p w14:paraId="2A17770E" w14:textId="14D0EF69" w:rsidR="00F04658" w:rsidRPr="009C6D67" w:rsidRDefault="00F04658" w:rsidP="00F04658">
      <w:pPr>
        <w:jc w:val="center"/>
        <w:rPr>
          <w:b/>
          <w:sz w:val="36"/>
          <w:szCs w:val="36"/>
        </w:rPr>
      </w:pPr>
      <w:r w:rsidRPr="009C6D67">
        <w:rPr>
          <w:b/>
          <w:sz w:val="36"/>
          <w:szCs w:val="36"/>
        </w:rPr>
        <w:t>PISA-00</w:t>
      </w:r>
      <w:r>
        <w:rPr>
          <w:b/>
          <w:sz w:val="36"/>
          <w:szCs w:val="36"/>
        </w:rPr>
        <w:t>11</w:t>
      </w:r>
      <w:r w:rsidRPr="009C6D67">
        <w:rPr>
          <w:b/>
          <w:sz w:val="36"/>
          <w:szCs w:val="36"/>
        </w:rPr>
        <w:t>/</w:t>
      </w:r>
      <w:r>
        <w:rPr>
          <w:b/>
          <w:sz w:val="36"/>
          <w:szCs w:val="36"/>
        </w:rPr>
        <w:t>ORD</w:t>
      </w:r>
      <w:r w:rsidRPr="009C6D67">
        <w:rPr>
          <w:b/>
          <w:sz w:val="36"/>
          <w:szCs w:val="36"/>
        </w:rPr>
        <w:t>-2025</w:t>
      </w:r>
    </w:p>
    <w:p w14:paraId="08F7FC06" w14:textId="77777777" w:rsidR="00F04658" w:rsidRDefault="00F04658" w:rsidP="008F7A01">
      <w:pPr>
        <w:ind w:left="360"/>
        <w:jc w:val="both"/>
        <w:rPr>
          <w:b/>
          <w:sz w:val="24"/>
          <w:szCs w:val="24"/>
        </w:rPr>
      </w:pPr>
    </w:p>
    <w:p w14:paraId="348D7E1E" w14:textId="529A6A97" w:rsidR="000F3C6E" w:rsidRDefault="00DE1D6D" w:rsidP="008F7A01">
      <w:pPr>
        <w:ind w:left="360"/>
        <w:jc w:val="both"/>
        <w:rPr>
          <w:bCs/>
          <w:sz w:val="24"/>
          <w:szCs w:val="24"/>
        </w:rPr>
      </w:pPr>
      <w:r w:rsidRPr="008F7A01">
        <w:rPr>
          <w:bCs/>
          <w:sz w:val="24"/>
          <w:szCs w:val="24"/>
        </w:rPr>
        <w:t>EN USO DE LA VOZ EL PRESIDENTE MUNICIPAL CONSTITUCIONAL LIC.</w:t>
      </w:r>
      <w:r>
        <w:rPr>
          <w:bCs/>
          <w:sz w:val="24"/>
          <w:szCs w:val="24"/>
        </w:rPr>
        <w:t xml:space="preserve"> </w:t>
      </w:r>
      <w:r w:rsidRPr="008F7A01">
        <w:rPr>
          <w:bCs/>
          <w:sz w:val="24"/>
          <w:szCs w:val="24"/>
        </w:rPr>
        <w:t>MIGUEL BAHENA SOLORZANO</w:t>
      </w:r>
      <w:r>
        <w:rPr>
          <w:bCs/>
          <w:sz w:val="24"/>
          <w:szCs w:val="24"/>
        </w:rPr>
        <w:t xml:space="preserve"> </w:t>
      </w:r>
      <w:r w:rsidRPr="008F7A01">
        <w:rPr>
          <w:bCs/>
          <w:sz w:val="24"/>
          <w:szCs w:val="24"/>
        </w:rPr>
        <w:t>SALUDA, DA LA BIENVENIDA E INICIA DICIENDO</w:t>
      </w:r>
    </w:p>
    <w:tbl>
      <w:tblPr>
        <w:tblStyle w:val="Tablaconcuadrcula"/>
        <w:tblpPr w:leftFromText="141" w:rightFromText="141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F3D6F" w14:paraId="2DA13D01" w14:textId="77777777" w:rsidTr="006F3D6F">
        <w:tc>
          <w:tcPr>
            <w:tcW w:w="8978" w:type="dxa"/>
          </w:tcPr>
          <w:p w14:paraId="415BAD65" w14:textId="76EB95D3" w:rsidR="006F3D6F" w:rsidRPr="0021712F" w:rsidRDefault="00DE1D6D" w:rsidP="006F3D6F">
            <w:pPr>
              <w:jc w:val="both"/>
              <w:rPr>
                <w:sz w:val="24"/>
                <w:szCs w:val="24"/>
              </w:rPr>
            </w:pPr>
            <w:r w:rsidRPr="0021712F">
              <w:rPr>
                <w:sz w:val="24"/>
                <w:szCs w:val="24"/>
              </w:rPr>
              <w:t>“SIENDO LAS</w:t>
            </w:r>
            <w:r>
              <w:rPr>
                <w:sz w:val="24"/>
                <w:szCs w:val="24"/>
              </w:rPr>
              <w:t xml:space="preserve"> 12:13 </w:t>
            </w:r>
            <w:r w:rsidRPr="001A3D2E">
              <w:rPr>
                <w:sz w:val="24"/>
                <w:szCs w:val="24"/>
              </w:rPr>
              <w:t xml:space="preserve">HORAS </w:t>
            </w:r>
            <w:r w:rsidRPr="0021712F">
              <w:rPr>
                <w:sz w:val="24"/>
                <w:szCs w:val="24"/>
              </w:rPr>
              <w:t xml:space="preserve">DEL DÍA </w:t>
            </w:r>
            <w:r>
              <w:rPr>
                <w:sz w:val="24"/>
                <w:szCs w:val="24"/>
              </w:rPr>
              <w:t>27 DE FEBRERO DEL 2025,</w:t>
            </w:r>
            <w:r w:rsidRPr="0021712F">
              <w:rPr>
                <w:sz w:val="24"/>
                <w:szCs w:val="24"/>
              </w:rPr>
              <w:t xml:space="preserve"> DOY LA BIENVENIDA A TODOS LOS PRESENTES, ASÍ MISMO DOY INICIO CON LOS TRABAJOS DE LA </w:t>
            </w:r>
            <w:r>
              <w:rPr>
                <w:sz w:val="24"/>
                <w:szCs w:val="24"/>
              </w:rPr>
              <w:t>PRIMERA SESIÓN ORDINARIA DEL MES DE FEBRERO DEL 2025</w:t>
            </w:r>
            <w:r w:rsidRPr="0021712F">
              <w:rPr>
                <w:sz w:val="24"/>
                <w:szCs w:val="24"/>
              </w:rPr>
              <w:t>, PARA LO CUAL SOLICITO AL SECRETARIO</w:t>
            </w:r>
            <w:r>
              <w:rPr>
                <w:sz w:val="24"/>
                <w:szCs w:val="24"/>
              </w:rPr>
              <w:t xml:space="preserve"> GENERAL MUNICIPAL </w:t>
            </w:r>
            <w:r w:rsidRPr="0021712F">
              <w:rPr>
                <w:sz w:val="24"/>
                <w:szCs w:val="24"/>
              </w:rPr>
              <w:t xml:space="preserve">DE LECTURA AL PROYECTO DEL ORDEN DEL DÍA </w:t>
            </w:r>
            <w:r>
              <w:rPr>
                <w:sz w:val="24"/>
                <w:szCs w:val="24"/>
              </w:rPr>
              <w:t>DE LA PRESENTE SESIÓN.</w:t>
            </w:r>
          </w:p>
          <w:p w14:paraId="7517D05C" w14:textId="77777777" w:rsidR="006F3D6F" w:rsidRDefault="006F3D6F" w:rsidP="006F3D6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2BB90453" w14:textId="77777777" w:rsidR="00474319" w:rsidRPr="008F7A01" w:rsidRDefault="00474319" w:rsidP="008F7A01">
      <w:pPr>
        <w:ind w:left="360"/>
        <w:jc w:val="both"/>
        <w:rPr>
          <w:bCs/>
          <w:sz w:val="24"/>
          <w:szCs w:val="24"/>
        </w:rPr>
      </w:pPr>
    </w:p>
    <w:p w14:paraId="36D08D70" w14:textId="3B7F4DA3" w:rsidR="00902C57" w:rsidRDefault="00DE1D6D" w:rsidP="00902C57">
      <w:pPr>
        <w:jc w:val="both"/>
        <w:rPr>
          <w:sz w:val="24"/>
          <w:szCs w:val="24"/>
        </w:rPr>
      </w:pP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MUNICIPAL: </w:t>
      </w:r>
      <w:r w:rsidRPr="0021712F">
        <w:rPr>
          <w:sz w:val="24"/>
          <w:szCs w:val="24"/>
        </w:rPr>
        <w:t>T.S.U.</w:t>
      </w:r>
      <w:r>
        <w:rPr>
          <w:sz w:val="24"/>
          <w:szCs w:val="24"/>
        </w:rPr>
        <w:t>I.</w:t>
      </w:r>
      <w:r w:rsidRPr="0021712F">
        <w:rPr>
          <w:sz w:val="24"/>
          <w:szCs w:val="24"/>
        </w:rPr>
        <w:t xml:space="preserve"> ANTONIO ROBLES RAMÍREZ</w:t>
      </w:r>
      <w:r>
        <w:rPr>
          <w:sz w:val="24"/>
          <w:szCs w:val="24"/>
        </w:rPr>
        <w:t>,</w:t>
      </w:r>
      <w:r w:rsidRPr="0021712F">
        <w:rPr>
          <w:sz w:val="24"/>
          <w:szCs w:val="24"/>
        </w:rPr>
        <w:t xml:space="preserve"> PROCEDE </w:t>
      </w:r>
      <w:r>
        <w:rPr>
          <w:sz w:val="24"/>
          <w:szCs w:val="24"/>
        </w:rPr>
        <w:t>A DAR LECTURA AL OFICIO DE CONVOCATORIA PARA ESTA SESIÓN ASÍ COMO EL ORDEN DEL DÍA PROGRAMADO.</w:t>
      </w:r>
    </w:p>
    <w:p w14:paraId="31F916FD" w14:textId="77777777" w:rsidR="00DD7819" w:rsidRPr="008F7A01" w:rsidRDefault="00DD7819" w:rsidP="008F7A01">
      <w:pPr>
        <w:pStyle w:val="Prrafodelista"/>
        <w:numPr>
          <w:ilvl w:val="0"/>
          <w:numId w:val="17"/>
        </w:numPr>
        <w:rPr>
          <w:vanish/>
          <w:sz w:val="24"/>
          <w:szCs w:val="24"/>
          <w:specVanish/>
        </w:rPr>
      </w:pPr>
    </w:p>
    <w:p w14:paraId="3BF3B084" w14:textId="26F89EDD" w:rsidR="00D341A4" w:rsidRPr="008F7A01" w:rsidRDefault="00DE1D6D" w:rsidP="008F7A01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8F7A01">
        <w:rPr>
          <w:b/>
          <w:sz w:val="24"/>
          <w:szCs w:val="24"/>
        </w:rPr>
        <w:t xml:space="preserve">PASE DE LISTA </w:t>
      </w:r>
    </w:p>
    <w:p w14:paraId="0EC7922C" w14:textId="71F76762" w:rsidR="00165BDA" w:rsidRDefault="00DE1D6D" w:rsidP="00165B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LEÍDO EL ORDEN DEL DÍA, </w:t>
      </w: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</w:t>
      </w:r>
      <w:r w:rsidRPr="0021712F">
        <w:rPr>
          <w:sz w:val="24"/>
          <w:szCs w:val="24"/>
        </w:rPr>
        <w:t>T.S.U.</w:t>
      </w:r>
      <w:r>
        <w:rPr>
          <w:sz w:val="24"/>
          <w:szCs w:val="24"/>
        </w:rPr>
        <w:t>I.</w:t>
      </w:r>
      <w:r w:rsidRPr="0021712F">
        <w:rPr>
          <w:sz w:val="24"/>
          <w:szCs w:val="24"/>
        </w:rPr>
        <w:t xml:space="preserve"> ANTONIO ROBLES RAMÍREZ</w:t>
      </w:r>
      <w:r>
        <w:rPr>
          <w:sz w:val="24"/>
          <w:szCs w:val="24"/>
        </w:rPr>
        <w:t>,</w:t>
      </w:r>
      <w:r w:rsidRPr="0021712F">
        <w:rPr>
          <w:sz w:val="24"/>
          <w:szCs w:val="24"/>
        </w:rPr>
        <w:t xml:space="preserve"> PROCEDE A REALIZAR EL PASE DE LISTA A LOS MIEMBROS DE LA ASAMBLEA </w:t>
      </w:r>
      <w:bookmarkStart w:id="1" w:name="_Hlk188512935"/>
      <w:r w:rsidRPr="0021712F">
        <w:rPr>
          <w:sz w:val="24"/>
          <w:szCs w:val="24"/>
        </w:rPr>
        <w:t>MUNICIPAL.</w:t>
      </w:r>
    </w:p>
    <w:tbl>
      <w:tblPr>
        <w:tblStyle w:val="Tablaconcuadrcula"/>
        <w:tblW w:w="0" w:type="auto"/>
        <w:tblInd w:w="404" w:type="dxa"/>
        <w:tblLook w:val="04A0" w:firstRow="1" w:lastRow="0" w:firstColumn="1" w:lastColumn="0" w:noHBand="0" w:noVBand="1"/>
      </w:tblPr>
      <w:tblGrid>
        <w:gridCol w:w="4382"/>
        <w:gridCol w:w="2552"/>
        <w:gridCol w:w="1383"/>
      </w:tblGrid>
      <w:tr w:rsidR="00BA5001" w14:paraId="7F5C517F" w14:textId="6FCFB100" w:rsidTr="00CE2B17">
        <w:tc>
          <w:tcPr>
            <w:tcW w:w="4382" w:type="dxa"/>
          </w:tcPr>
          <w:p w14:paraId="23D9AA85" w14:textId="0C93162C" w:rsidR="00BA5001" w:rsidRPr="00BB4668" w:rsidRDefault="00DE1D6D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552" w:type="dxa"/>
          </w:tcPr>
          <w:p w14:paraId="706F7805" w14:textId="2E2B2EFB" w:rsidR="00BA5001" w:rsidRPr="00BB4668" w:rsidRDefault="00DE1D6D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1275" w:type="dxa"/>
          </w:tcPr>
          <w:p w14:paraId="0DC64E1B" w14:textId="6BF0131A" w:rsidR="00BA5001" w:rsidRPr="00BB4668" w:rsidRDefault="00DE1D6D" w:rsidP="0065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ASISTENCIA</w:t>
            </w:r>
          </w:p>
        </w:tc>
      </w:tr>
      <w:tr w:rsidR="00BA5001" w:rsidRPr="00EB465B" w14:paraId="20F179EE" w14:textId="2F1389F1" w:rsidTr="00CE2B17">
        <w:tc>
          <w:tcPr>
            <w:tcW w:w="4382" w:type="dxa"/>
          </w:tcPr>
          <w:p w14:paraId="13AF74BE" w14:textId="1D5C8796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MIGUEL BAHENA SOLÓRZANO</w:t>
            </w:r>
          </w:p>
        </w:tc>
        <w:tc>
          <w:tcPr>
            <w:tcW w:w="2552" w:type="dxa"/>
          </w:tcPr>
          <w:p w14:paraId="4D1E5D63" w14:textId="4A92DEBE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PRESIDENTE MUNICIPAL CONSTITUCIONAL</w:t>
            </w:r>
          </w:p>
        </w:tc>
        <w:tc>
          <w:tcPr>
            <w:tcW w:w="1275" w:type="dxa"/>
          </w:tcPr>
          <w:p w14:paraId="1B9FAAC9" w14:textId="3842A295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0C883AAB" w14:textId="1AD869E8" w:rsidTr="00CE2B17">
        <w:tc>
          <w:tcPr>
            <w:tcW w:w="4382" w:type="dxa"/>
          </w:tcPr>
          <w:p w14:paraId="6ADF6691" w14:textId="4864EAB5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ZULEYDI YONALETH RIVERA HERNÁNDEZ</w:t>
            </w:r>
          </w:p>
        </w:tc>
        <w:tc>
          <w:tcPr>
            <w:tcW w:w="2552" w:type="dxa"/>
          </w:tcPr>
          <w:p w14:paraId="176EB0FB" w14:textId="54A59303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SINDICO</w:t>
            </w:r>
          </w:p>
        </w:tc>
        <w:tc>
          <w:tcPr>
            <w:tcW w:w="1275" w:type="dxa"/>
          </w:tcPr>
          <w:p w14:paraId="7B63A49F" w14:textId="4A21F421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6CC76AE" w14:textId="37CCA08D" w:rsidTr="00CE2B17">
        <w:tc>
          <w:tcPr>
            <w:tcW w:w="4382" w:type="dxa"/>
          </w:tcPr>
          <w:p w14:paraId="613F6F69" w14:textId="699FC682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GILDARDO MARTÍNEZ TREJO</w:t>
            </w:r>
          </w:p>
        </w:tc>
        <w:tc>
          <w:tcPr>
            <w:tcW w:w="2552" w:type="dxa"/>
          </w:tcPr>
          <w:p w14:paraId="59A1FF50" w14:textId="647941E4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03816B7" w14:textId="60D542D2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6FB9C64" w14:textId="3B501727" w:rsidTr="00CE2B17">
        <w:tc>
          <w:tcPr>
            <w:tcW w:w="4382" w:type="dxa"/>
          </w:tcPr>
          <w:p w14:paraId="5CF1CA26" w14:textId="482E80E1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VIAMNEY LUGO TREJO</w:t>
            </w:r>
          </w:p>
        </w:tc>
        <w:tc>
          <w:tcPr>
            <w:tcW w:w="2552" w:type="dxa"/>
          </w:tcPr>
          <w:p w14:paraId="42E504F2" w14:textId="68031080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0A950B5D" w14:textId="18A7DF4B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55D5929" w14:textId="0557282F" w:rsidTr="00CE2B17">
        <w:tc>
          <w:tcPr>
            <w:tcW w:w="4382" w:type="dxa"/>
          </w:tcPr>
          <w:p w14:paraId="5DAB986B" w14:textId="2BCC5ED0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URIEL GUDIÑO MONTES</w:t>
            </w:r>
          </w:p>
        </w:tc>
        <w:tc>
          <w:tcPr>
            <w:tcW w:w="2552" w:type="dxa"/>
          </w:tcPr>
          <w:p w14:paraId="1B0336E3" w14:textId="682CF1AD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BAD395C" w14:textId="0546F10A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B98AA06" w14:textId="1D736069" w:rsidTr="00CE2B17">
        <w:tc>
          <w:tcPr>
            <w:tcW w:w="4382" w:type="dxa"/>
          </w:tcPr>
          <w:p w14:paraId="49326AA9" w14:textId="5F183C15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VERÓNICA PÉREZ GARAY</w:t>
            </w:r>
          </w:p>
        </w:tc>
        <w:tc>
          <w:tcPr>
            <w:tcW w:w="2552" w:type="dxa"/>
          </w:tcPr>
          <w:p w14:paraId="2E32BD65" w14:textId="253AA851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E4665CC" w14:textId="04C70D51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467B432A" w14:textId="50107D77" w:rsidTr="00CE2B17">
        <w:tc>
          <w:tcPr>
            <w:tcW w:w="4382" w:type="dxa"/>
          </w:tcPr>
          <w:p w14:paraId="5ABF9C51" w14:textId="0B821B18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SABINA SÁNCHEZ BARRERA</w:t>
            </w:r>
          </w:p>
        </w:tc>
        <w:tc>
          <w:tcPr>
            <w:tcW w:w="2552" w:type="dxa"/>
          </w:tcPr>
          <w:p w14:paraId="03DCBE40" w14:textId="15F9AEE0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3AA2183" w14:textId="4359FA6F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7A006A88" w14:textId="39B33D80" w:rsidTr="00CE2B17">
        <w:tc>
          <w:tcPr>
            <w:tcW w:w="4382" w:type="dxa"/>
          </w:tcPr>
          <w:p w14:paraId="01CC78A7" w14:textId="2A7F71E6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LAURA PONCE RUBIO</w:t>
            </w:r>
          </w:p>
        </w:tc>
        <w:tc>
          <w:tcPr>
            <w:tcW w:w="2552" w:type="dxa"/>
          </w:tcPr>
          <w:p w14:paraId="1C3D62B5" w14:textId="081CA14A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C4B33E4" w14:textId="1C151A75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20DF0AD6" w14:textId="55D83C33" w:rsidTr="00CE2B17">
        <w:tc>
          <w:tcPr>
            <w:tcW w:w="4382" w:type="dxa"/>
          </w:tcPr>
          <w:p w14:paraId="7D03DDC3" w14:textId="7A8AB2A5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LEONICIA RAMOS SÁNCHEZ</w:t>
            </w:r>
          </w:p>
        </w:tc>
        <w:tc>
          <w:tcPr>
            <w:tcW w:w="2552" w:type="dxa"/>
          </w:tcPr>
          <w:p w14:paraId="185F7382" w14:textId="781ADA92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38A5933" w14:textId="6791417A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FE9014C" w14:textId="127A2796" w:rsidTr="00CE2B17">
        <w:tc>
          <w:tcPr>
            <w:tcW w:w="4382" w:type="dxa"/>
          </w:tcPr>
          <w:p w14:paraId="27AF6798" w14:textId="23A7E05A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JORGE ALBERTO TAPIA GUERRERO</w:t>
            </w:r>
          </w:p>
        </w:tc>
        <w:tc>
          <w:tcPr>
            <w:tcW w:w="2552" w:type="dxa"/>
          </w:tcPr>
          <w:p w14:paraId="0F26005F" w14:textId="662216F0" w:rsidR="00BA5001" w:rsidRPr="00EB465B" w:rsidRDefault="00DE1D6D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34D6A80" w14:textId="0409E098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49AF262" w14:textId="7C5B07F6" w:rsidTr="00CE2B17">
        <w:tc>
          <w:tcPr>
            <w:tcW w:w="4382" w:type="dxa"/>
          </w:tcPr>
          <w:p w14:paraId="68E390B5" w14:textId="4EF78AFA" w:rsidR="00BA5001" w:rsidRPr="00EB465B" w:rsidRDefault="00DE1D6D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ERICK MANUEL ACUÑA ÁNGELES</w:t>
            </w:r>
          </w:p>
        </w:tc>
        <w:tc>
          <w:tcPr>
            <w:tcW w:w="2552" w:type="dxa"/>
          </w:tcPr>
          <w:p w14:paraId="7D335042" w14:textId="2AF84D12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B4D7575" w14:textId="3A4EE5D9" w:rsidR="00BA5001" w:rsidRPr="00EB465B" w:rsidRDefault="00DE1D6D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</w:tbl>
    <w:p w14:paraId="4A4DC05E" w14:textId="77777777" w:rsidR="001E312A" w:rsidRDefault="001E312A" w:rsidP="00165BDA">
      <w:pPr>
        <w:jc w:val="both"/>
        <w:rPr>
          <w:sz w:val="24"/>
          <w:szCs w:val="24"/>
        </w:rPr>
      </w:pPr>
    </w:p>
    <w:bookmarkEnd w:id="1"/>
    <w:p w14:paraId="526A40F4" w14:textId="08BA6FD1" w:rsidR="00AF0724" w:rsidRPr="00A0474F" w:rsidRDefault="00DE1D6D" w:rsidP="00AF0724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21712F">
        <w:rPr>
          <w:b/>
          <w:sz w:val="24"/>
          <w:szCs w:val="24"/>
        </w:rPr>
        <w:t>DECLARACIÓN DE QUORUM LEGAL</w:t>
      </w:r>
    </w:p>
    <w:p w14:paraId="05E08A2A" w14:textId="59B60E14" w:rsidR="00D01F76" w:rsidRPr="00A11105" w:rsidRDefault="00DE1D6D" w:rsidP="00A11105">
      <w:pPr>
        <w:pStyle w:val="Prrafodelista"/>
        <w:jc w:val="both"/>
        <w:rPr>
          <w:sz w:val="24"/>
          <w:szCs w:val="24"/>
        </w:rPr>
      </w:pPr>
      <w:r w:rsidRPr="00AF0724">
        <w:rPr>
          <w:sz w:val="24"/>
          <w:szCs w:val="24"/>
        </w:rPr>
        <w:t>UNA VEZ REALIZADO EL PASE DE LISTA EL SECRETARIO GENERAL T.S.U.</w:t>
      </w:r>
      <w:r>
        <w:rPr>
          <w:sz w:val="24"/>
          <w:szCs w:val="24"/>
        </w:rPr>
        <w:t>I.</w:t>
      </w:r>
      <w:r w:rsidRPr="00AF0724">
        <w:rPr>
          <w:sz w:val="24"/>
          <w:szCs w:val="24"/>
        </w:rPr>
        <w:t xml:space="preserve"> ANTONIO ROBLES RAMÍREZ</w:t>
      </w:r>
      <w:r>
        <w:rPr>
          <w:sz w:val="24"/>
          <w:szCs w:val="24"/>
        </w:rPr>
        <w:t>,</w:t>
      </w:r>
      <w:r w:rsidRPr="00AF0724">
        <w:rPr>
          <w:sz w:val="24"/>
          <w:szCs w:val="24"/>
        </w:rPr>
        <w:t xml:space="preserve"> NOTIFICA AL PRESIDENTE MUNICIPAL QUE EXISTE QUORUM POR</w:t>
      </w:r>
      <w:r>
        <w:rPr>
          <w:sz w:val="24"/>
          <w:szCs w:val="24"/>
        </w:rPr>
        <w:t xml:space="preserve"> LO QUE SE DECLARA E INSTALA LEGALMENTE LA SESIÓN DE CABILDO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E312A" w14:paraId="3CBCAB6B" w14:textId="77777777" w:rsidTr="00386D93">
        <w:trPr>
          <w:trHeight w:val="1258"/>
        </w:trPr>
        <w:tc>
          <w:tcPr>
            <w:tcW w:w="8978" w:type="dxa"/>
          </w:tcPr>
          <w:p w14:paraId="2E42A47B" w14:textId="6958E13F" w:rsidR="001E312A" w:rsidRPr="00386D93" w:rsidRDefault="00DE1D6D" w:rsidP="001E312A">
            <w:pPr>
              <w:jc w:val="both"/>
            </w:pPr>
            <w:r w:rsidRPr="00386D93">
              <w:lastRenderedPageBreak/>
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</w:r>
          </w:p>
          <w:p w14:paraId="518D81E2" w14:textId="77777777" w:rsidR="001E312A" w:rsidRDefault="001E312A" w:rsidP="008743BD">
            <w:pPr>
              <w:jc w:val="both"/>
              <w:rPr>
                <w:sz w:val="24"/>
                <w:szCs w:val="24"/>
              </w:rPr>
            </w:pPr>
          </w:p>
        </w:tc>
      </w:tr>
    </w:tbl>
    <w:p w14:paraId="7500D585" w14:textId="77777777" w:rsidR="001E312A" w:rsidRDefault="001E312A" w:rsidP="008743BD">
      <w:pPr>
        <w:jc w:val="both"/>
        <w:rPr>
          <w:sz w:val="24"/>
          <w:szCs w:val="24"/>
        </w:rPr>
      </w:pPr>
    </w:p>
    <w:p w14:paraId="28285079" w14:textId="77C0FE1B" w:rsidR="00F56D38" w:rsidRPr="00A4221E" w:rsidRDefault="00DE1D6D" w:rsidP="00A4221E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A4221E">
        <w:rPr>
          <w:b/>
          <w:bCs/>
          <w:sz w:val="24"/>
          <w:szCs w:val="24"/>
        </w:rPr>
        <w:t>APROBACIÓN DEL ORDEN DEL DÍA</w:t>
      </w:r>
    </w:p>
    <w:p w14:paraId="2DA3F5D8" w14:textId="60CCB8DC" w:rsidR="00A5414A" w:rsidRDefault="00DE1D6D" w:rsidP="00805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</w:t>
      </w:r>
      <w:r w:rsidRPr="0021712F">
        <w:rPr>
          <w:sz w:val="24"/>
          <w:szCs w:val="24"/>
        </w:rPr>
        <w:t>COMENTA QUE</w:t>
      </w:r>
      <w:r>
        <w:rPr>
          <w:sz w:val="24"/>
          <w:szCs w:val="24"/>
        </w:rPr>
        <w:t xml:space="preserve">: </w:t>
      </w:r>
      <w:r w:rsidRPr="0021712F">
        <w:rPr>
          <w:sz w:val="24"/>
          <w:szCs w:val="24"/>
        </w:rPr>
        <w:t>EL</w:t>
      </w:r>
      <w:r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>SIGUIENTE PUNT</w:t>
      </w:r>
      <w:r>
        <w:rPr>
          <w:sz w:val="24"/>
          <w:szCs w:val="24"/>
        </w:rPr>
        <w:t xml:space="preserve">O </w:t>
      </w:r>
      <w:r w:rsidRPr="0021712F">
        <w:rPr>
          <w:sz w:val="24"/>
          <w:szCs w:val="24"/>
        </w:rPr>
        <w:t xml:space="preserve">ES LA APROBACIÓN DEL ORDEN DEL DÍA, MISMO QUE SE LE HA DADO LECTURA Y ES SOMETIDO A </w:t>
      </w:r>
      <w:r>
        <w:rPr>
          <w:sz w:val="24"/>
          <w:szCs w:val="24"/>
        </w:rPr>
        <w:t xml:space="preserve">SU </w:t>
      </w:r>
      <w:r w:rsidRPr="0021712F">
        <w:rPr>
          <w:sz w:val="24"/>
          <w:szCs w:val="24"/>
        </w:rPr>
        <w:t>CONSIDERACIÓN,</w:t>
      </w:r>
      <w:r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>PARA QUIENES ESTÉN POR LA AFIRMATIVA SÍRVANSE MANIFESTARLO LEVANTANDO LA MANO.</w:t>
      </w:r>
    </w:p>
    <w:p w14:paraId="74A153C7" w14:textId="7BB2D93E" w:rsidR="004907B7" w:rsidRPr="00E356EB" w:rsidRDefault="00DE1D6D" w:rsidP="00E356EB">
      <w:pPr>
        <w:jc w:val="both"/>
        <w:rPr>
          <w:bCs/>
          <w:sz w:val="24"/>
          <w:szCs w:val="24"/>
        </w:rPr>
      </w:pPr>
      <w:bookmarkStart w:id="2" w:name="_Hlk190947928"/>
      <w:bookmarkStart w:id="3" w:name="_Hlk191552736"/>
      <w:r w:rsidRPr="0003151D">
        <w:rPr>
          <w:bCs/>
          <w:sz w:val="24"/>
          <w:szCs w:val="24"/>
        </w:rPr>
        <w:t xml:space="preserve">PUNTO DE ACUERDO APROBADO POR UNANIMIDAD DE VOTOS EL PLANEAMIENTO ANTES EXPUESTO CONSISTE </w:t>
      </w:r>
      <w:bookmarkEnd w:id="2"/>
      <w:r w:rsidRPr="0003151D">
        <w:rPr>
          <w:bCs/>
          <w:sz w:val="24"/>
          <w:szCs w:val="24"/>
        </w:rPr>
        <w:t xml:space="preserve">EN; LA APROBACIÓN </w:t>
      </w:r>
      <w:bookmarkEnd w:id="3"/>
      <w:r w:rsidRPr="0003151D">
        <w:rPr>
          <w:bCs/>
          <w:sz w:val="24"/>
          <w:szCs w:val="24"/>
        </w:rPr>
        <w:t>DEL PROYECTO DEL ORDEN DEL DÍA</w:t>
      </w:r>
      <w:r>
        <w:rPr>
          <w:bCs/>
          <w:sz w:val="24"/>
          <w:szCs w:val="24"/>
        </w:rPr>
        <w:t>.</w:t>
      </w:r>
    </w:p>
    <w:p w14:paraId="494B52AF" w14:textId="1C2BF849" w:rsidR="00241F76" w:rsidRDefault="00DE1D6D" w:rsidP="00241F76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APROBACIÓN </w:t>
      </w:r>
      <w:bookmarkStart w:id="4" w:name="_Hlk191553242"/>
      <w:r>
        <w:rPr>
          <w:b/>
          <w:bCs/>
          <w:sz w:val="24"/>
          <w:szCs w:val="24"/>
        </w:rPr>
        <w:t>PARA LA FORMAR EL COMITÉ DE OBRAS Y SERVICIOS RELACIONADOS CON LAS MISMAS DEL AYUNTAMIENTO DE PISAFLORES, EN MATERIA FEDERAL.</w:t>
      </w:r>
    </w:p>
    <w:bookmarkEnd w:id="4"/>
    <w:p w14:paraId="1E97664D" w14:textId="313C5C9C" w:rsidR="00C922D4" w:rsidRDefault="00C922D4" w:rsidP="00C922D4">
      <w:pPr>
        <w:pStyle w:val="Prrafodelista"/>
        <w:jc w:val="both"/>
        <w:rPr>
          <w:b/>
          <w:bCs/>
          <w:sz w:val="24"/>
          <w:szCs w:val="24"/>
        </w:rPr>
      </w:pPr>
    </w:p>
    <w:p w14:paraId="73B98ED5" w14:textId="343AA405" w:rsidR="00C922D4" w:rsidRDefault="00DE1D6D" w:rsidP="00C922D4">
      <w:pPr>
        <w:pStyle w:val="Prrafodelista"/>
        <w:jc w:val="both"/>
        <w:rPr>
          <w:bCs/>
          <w:sz w:val="24"/>
          <w:szCs w:val="24"/>
        </w:rPr>
      </w:pPr>
      <w:r w:rsidRPr="00C922D4">
        <w:rPr>
          <w:bCs/>
          <w:sz w:val="24"/>
          <w:szCs w:val="24"/>
        </w:rPr>
        <w:t>EL ING. LUIS JONATAN GONZÁLEZ</w:t>
      </w:r>
      <w:r>
        <w:rPr>
          <w:bCs/>
          <w:sz w:val="24"/>
          <w:szCs w:val="24"/>
        </w:rPr>
        <w:t>,</w:t>
      </w:r>
      <w:r w:rsidRPr="00C922D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DA</w:t>
      </w:r>
      <w:r w:rsidRPr="00C922D4">
        <w:rPr>
          <w:bCs/>
          <w:sz w:val="24"/>
          <w:szCs w:val="24"/>
        </w:rPr>
        <w:t xml:space="preserve"> UNA EXPLICACIÓN </w:t>
      </w:r>
      <w:r>
        <w:rPr>
          <w:bCs/>
          <w:sz w:val="24"/>
          <w:szCs w:val="24"/>
        </w:rPr>
        <w:t>SOBRE</w:t>
      </w:r>
      <w:r w:rsidRPr="00C922D4">
        <w:rPr>
          <w:bCs/>
          <w:sz w:val="24"/>
          <w:szCs w:val="24"/>
        </w:rPr>
        <w:t xml:space="preserve"> EL COMITÉ DE OBRAS Y SERVICIOS RELACIONADOS CON LAS MISMAS DEL AYUNTAMIENTO DE PISAFLORES, EN MATERIA FEDERAL.</w:t>
      </w:r>
    </w:p>
    <w:p w14:paraId="7905E01D" w14:textId="39BCF66E" w:rsidR="00C922D4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EL ING. LUIS JONATAN GONZÁLEZ, EXPONE QUIENES SERÁN LOS INTEGRANTES DEL COMITÉ DE OBRAS PUBLICAS.</w:t>
      </w:r>
    </w:p>
    <w:p w14:paraId="67D552C0" w14:textId="77777777" w:rsidR="005112F4" w:rsidRDefault="005112F4" w:rsidP="00C922D4">
      <w:pPr>
        <w:pStyle w:val="Prrafodelista"/>
        <w:jc w:val="both"/>
        <w:rPr>
          <w:bCs/>
          <w:sz w:val="24"/>
          <w:szCs w:val="24"/>
        </w:rPr>
      </w:pPr>
    </w:p>
    <w:p w14:paraId="70CB3FC5" w14:textId="296957CC" w:rsidR="00C922D4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EL REGIDOR LIC. ERICK ACUÑA ÁNGELES, COMENTA QUE PARA LA OBRA QUE LLEGO PARA LA COMUNIDAD DEL RAYO, Y QUE VIENE A NOMBRE DE PISAFLORES, QUE SE ESTABLEZCA EN LA CALLE PRINCIPAL DEL MUNICIPIO.</w:t>
      </w:r>
    </w:p>
    <w:p w14:paraId="2C4B12BF" w14:textId="571AFB22" w:rsidR="00C922D4" w:rsidRDefault="00C922D4" w:rsidP="00C922D4">
      <w:pPr>
        <w:pStyle w:val="Prrafodelista"/>
        <w:jc w:val="both"/>
        <w:rPr>
          <w:bCs/>
          <w:sz w:val="24"/>
          <w:szCs w:val="24"/>
        </w:rPr>
      </w:pPr>
    </w:p>
    <w:p w14:paraId="412127B6" w14:textId="686385FF" w:rsidR="00C922D4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EL ING. LUIS JONATAN GONZALES, EXPONE LA SITUACIÓN DEL EXPEDIENTE.</w:t>
      </w:r>
    </w:p>
    <w:p w14:paraId="4CE67884" w14:textId="40AA3D50" w:rsidR="001C0DFB" w:rsidRDefault="001C0DFB" w:rsidP="00C922D4">
      <w:pPr>
        <w:pStyle w:val="Prrafodelista"/>
        <w:jc w:val="both"/>
        <w:rPr>
          <w:bCs/>
          <w:sz w:val="24"/>
          <w:szCs w:val="24"/>
        </w:rPr>
      </w:pPr>
    </w:p>
    <w:p w14:paraId="5DFF0C57" w14:textId="4A5979D0" w:rsidR="001C0DFB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EL REGIDOR LIC. ERICK MANUEL ACUÑA ÁNGELES, EXPONE VARIAS SITUACIONES COMO; EL MURO DE LA COMUNIDAD DEL BONIGU, LOS PUENTES DE DISTINTAS PARTES DEL MUNICIPIO.</w:t>
      </w:r>
    </w:p>
    <w:p w14:paraId="5F32CC12" w14:textId="77777777" w:rsidR="001C0DFB" w:rsidRDefault="001C0DFB" w:rsidP="00C922D4">
      <w:pPr>
        <w:pStyle w:val="Prrafodelista"/>
        <w:jc w:val="both"/>
        <w:rPr>
          <w:bCs/>
          <w:sz w:val="24"/>
          <w:szCs w:val="24"/>
        </w:rPr>
      </w:pPr>
    </w:p>
    <w:p w14:paraId="2038308A" w14:textId="2E28F61B" w:rsidR="001C0DFB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EL ING. MARCO ANTONIO GARCÍA MONTES, EXPONE QUE LOS DELEGADOS DEBEN DE INGRESAR LAS SOLICITUDES, PARA QUE SALGAN BENEFICIADOS EN LOS PROYECTOS.</w:t>
      </w:r>
    </w:p>
    <w:p w14:paraId="33325576" w14:textId="2D0562AA" w:rsidR="001C0DFB" w:rsidRDefault="001C0DFB" w:rsidP="00C922D4">
      <w:pPr>
        <w:pStyle w:val="Prrafodelista"/>
        <w:jc w:val="both"/>
        <w:rPr>
          <w:bCs/>
          <w:sz w:val="24"/>
          <w:szCs w:val="24"/>
        </w:rPr>
      </w:pPr>
    </w:p>
    <w:p w14:paraId="5CECBDF3" w14:textId="3A03F884" w:rsidR="00936EEF" w:rsidRDefault="00DE1D6D" w:rsidP="00F22346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EL REGIDOR, LIC. ERICK MANUEL ACUÑA ÁNGELES, SUGIERE QUE PARA ELLO SE REALICE UNA REUNIÓN CON LOS DELEGADOS, PARA EXPONER EL TEMA.</w:t>
      </w:r>
    </w:p>
    <w:p w14:paraId="3E0F47C9" w14:textId="77777777" w:rsidR="00F22346" w:rsidRPr="00F22346" w:rsidRDefault="00F22346" w:rsidP="00F22346">
      <w:pPr>
        <w:pStyle w:val="Prrafodelista"/>
        <w:jc w:val="both"/>
        <w:rPr>
          <w:bCs/>
          <w:sz w:val="24"/>
          <w:szCs w:val="24"/>
        </w:rPr>
      </w:pPr>
    </w:p>
    <w:p w14:paraId="1140F27B" w14:textId="144972FB" w:rsidR="00936EEF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LA REGIDORA, C. LEONICIA RAMOS SÁNCHEZ, EXPONE LA SITUACION DE LA CALLE QUE ESTA POR LA IGLESIA RUMBO A PIE DE LA CUESTA YA QUE ESTÁ EN MALAS CONDICIONES Y </w:t>
      </w:r>
      <w:r w:rsidR="00E246A9">
        <w:rPr>
          <w:bCs/>
          <w:sz w:val="24"/>
          <w:szCs w:val="24"/>
        </w:rPr>
        <w:t>QUE PARA</w:t>
      </w:r>
      <w:r>
        <w:rPr>
          <w:bCs/>
          <w:sz w:val="24"/>
          <w:szCs w:val="24"/>
        </w:rPr>
        <w:t xml:space="preserve"> EL CARNAVAL LOS CARROS PASAN POR AHÍ.</w:t>
      </w:r>
    </w:p>
    <w:p w14:paraId="17ED42F8" w14:textId="042EF2C6" w:rsidR="00F22346" w:rsidRDefault="00F22346" w:rsidP="00C922D4">
      <w:pPr>
        <w:pStyle w:val="Prrafodelista"/>
        <w:jc w:val="both"/>
        <w:rPr>
          <w:bCs/>
          <w:sz w:val="24"/>
          <w:szCs w:val="24"/>
        </w:rPr>
      </w:pPr>
    </w:p>
    <w:p w14:paraId="18243EC5" w14:textId="325E1CFF" w:rsidR="00F22346" w:rsidRDefault="00DE1D6D" w:rsidP="00C922D4">
      <w:pPr>
        <w:pStyle w:val="Prrafodelista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FINALMENTE SE SOMETE A VOTACIÓN, LA APROBACIÓN PARA FORMAR EL COMITÉ DE OBRAS PÚBLICAS Y SERVICIOS RELACIONADOS CON LAS MISMAS DEL AYUNTAMIENTO DE PISAFLORES, EN MATERIA FEDERAL.</w:t>
      </w:r>
    </w:p>
    <w:p w14:paraId="102CBA4E" w14:textId="1EF40B2B" w:rsidR="00DD1D29" w:rsidRDefault="00DD1D29" w:rsidP="00C922D4">
      <w:pPr>
        <w:pStyle w:val="Prrafodelista"/>
        <w:jc w:val="both"/>
        <w:rPr>
          <w:bCs/>
          <w:sz w:val="24"/>
          <w:szCs w:val="24"/>
        </w:rPr>
      </w:pPr>
    </w:p>
    <w:p w14:paraId="3B3FA8A6" w14:textId="4F3FDF41" w:rsidR="00DD1D29" w:rsidRPr="00276450" w:rsidRDefault="00DE1D6D" w:rsidP="00EF6645">
      <w:pPr>
        <w:pStyle w:val="Prrafodelista"/>
        <w:jc w:val="both"/>
        <w:rPr>
          <w:b/>
          <w:bCs/>
          <w:sz w:val="24"/>
          <w:szCs w:val="24"/>
        </w:rPr>
      </w:pPr>
      <w:r w:rsidRPr="00276450">
        <w:rPr>
          <w:b/>
          <w:bCs/>
          <w:sz w:val="24"/>
          <w:szCs w:val="24"/>
        </w:rPr>
        <w:t>PUNTO DE ACUERDO APROBADO POR UNANIMIDAD DE VOTOS, EL PLANTEAMIENTO ANTES EXPUESTO CONSISTE EN; LA APROBACIÓN POR PARTE DE LA ASAMBLEA, PARA FORMAR EL COMITÉ DE OBRAS Y SERVICIOS RELACIONADOS CON LAS MISMAS DEL AYUNTAMIENTO DE PISAFLORES, EN MATERIA FEDERAL.</w:t>
      </w:r>
    </w:p>
    <w:p w14:paraId="54D90BF8" w14:textId="77777777" w:rsidR="00C922D4" w:rsidRPr="00DD1D29" w:rsidRDefault="00C922D4" w:rsidP="00DD1D29">
      <w:pPr>
        <w:jc w:val="both"/>
        <w:rPr>
          <w:b/>
          <w:bCs/>
          <w:sz w:val="24"/>
          <w:szCs w:val="24"/>
        </w:rPr>
      </w:pPr>
    </w:p>
    <w:p w14:paraId="1BE4D0A3" w14:textId="7C9C672C" w:rsidR="00241F76" w:rsidRDefault="00DE1D6D" w:rsidP="00241F76">
      <w:pPr>
        <w:pStyle w:val="Prrafodelista"/>
        <w:numPr>
          <w:ilvl w:val="0"/>
          <w:numId w:val="17"/>
        </w:numPr>
        <w:spacing w:line="256" w:lineRule="auto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 w:rsidRPr="00A86092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ANÁLISIS Y APROBACIÓN DE MINUTA 4 LXVI</w:t>
      </w:r>
      <w:r w:rsidRPr="00A86092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 “MINUTA CON PROYECTO DE DECRETO POR EL QUE SE REFORMAN, ADICIONAN Y DEROGAN DIVERSAS DISPOSICIONES DE LA CONSTITUCIÓN POLÍTICA DEL ESTADO DE HIDALGO, EN MATERIA DE REFORMA.</w:t>
      </w:r>
    </w:p>
    <w:p w14:paraId="1160FB02" w14:textId="77777777" w:rsidR="00DD1D29" w:rsidRPr="00DD1D29" w:rsidRDefault="00DD1D29" w:rsidP="00DD1D29">
      <w:pPr>
        <w:pStyle w:val="Prrafodelista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14:paraId="67C1D04D" w14:textId="129FB8EA" w:rsidR="00DD1D29" w:rsidRDefault="00DE1D6D" w:rsidP="00DD1D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EL SECRETARIO GENERAL T.S.U.I. ANTONIO ROBLES RAMÍREZ, COMPARTE LA MINUTA 4 LXVI A LA HONORABLE ASAMBLEA PARA SU ANÁLISIS DE LA MISMA Y SU APROBACIÓN.</w:t>
      </w:r>
    </w:p>
    <w:p w14:paraId="72B2D11E" w14:textId="58F61DCA" w:rsidR="00F41E41" w:rsidRDefault="00DE1D6D" w:rsidP="00DD1D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UNA VEZ QUE SE ANALIZÓ POR PARTE DE LA HONORABLE ASAMBLEA LA MINUTA PARA SU SANCIÓN POSTERIOR,</w:t>
      </w:r>
      <w:r w:rsidR="00E246A9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SE PROCEDE A LA APROBACIÓN DE LA MISMA</w:t>
      </w:r>
      <w:r w:rsidR="00E246A9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.</w:t>
      </w:r>
    </w:p>
    <w:p w14:paraId="01221151" w14:textId="093FC436" w:rsidR="00EF6645" w:rsidRDefault="00DE1D6D" w:rsidP="00DD1D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bookmarkStart w:id="5" w:name="_Hlk191557902"/>
      <w:r w:rsidRPr="0003151D">
        <w:rPr>
          <w:bCs/>
          <w:sz w:val="24"/>
          <w:szCs w:val="24"/>
        </w:rPr>
        <w:t>PUNTO DE ACUERDO APROBADO POR UNANIMIDAD DE VOTOS EL PLANEAMIENTO ANTES EXPUESTO CONSISTE EN; LA APROBACIÓN</w:t>
      </w:r>
      <w:r>
        <w:rPr>
          <w:bCs/>
          <w:sz w:val="24"/>
          <w:szCs w:val="24"/>
        </w:rPr>
        <w:t xml:space="preserve"> </w:t>
      </w:r>
      <w:bookmarkEnd w:id="5"/>
      <w:r w:rsidRPr="00A86092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DE MINUTA 4 LXVI</w:t>
      </w:r>
      <w:r w:rsidRPr="00A86092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“MINUTA CON PROYECTO DE DECRETO POR EL QUE SE REFORMAN, ADICIONAN Y DEROGAN DIVERSAS DISPOSICIONES DE LA CONSTITUCIÓN POLÍTICA DEL ESTADO DE HIDALGO, EN MATERIA DE REFORMA.</w:t>
      </w:r>
    </w:p>
    <w:p w14:paraId="77E44D36" w14:textId="77777777" w:rsidR="00DD1D29" w:rsidRPr="00DD1D29" w:rsidRDefault="00DD1D29" w:rsidP="00DD1D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14:paraId="1383933B" w14:textId="7D076DBF" w:rsidR="00241F76" w:rsidRPr="00A86092" w:rsidRDefault="00DE1D6D" w:rsidP="00A86092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A86092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ANÁLISIS</w:t>
      </w:r>
      <w:r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 xml:space="preserve"> Y APROBACIÓN</w:t>
      </w:r>
      <w:r w:rsidRPr="00A86092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 xml:space="preserve"> DE LOS </w:t>
      </w:r>
      <w:bookmarkStart w:id="6" w:name="_Hlk191557914"/>
      <w:r w:rsidRPr="00A86092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DIVERSOS ACUERDOS ECONÓMICOS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, QUE SE HICIERON LLEGAR A PRESIDENCIA MUNICIPAL DE PISAFLORES, EMITIDOS EN TIEMPO Y FORMA POR EL CONGRESO DEL ESTADO.</w:t>
      </w:r>
    </w:p>
    <w:bookmarkEnd w:id="6"/>
    <w:p w14:paraId="1F62C37C" w14:textId="0CCD6DD7" w:rsidR="00A86092" w:rsidRDefault="00DE1D6D" w:rsidP="0097424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r w:rsidRPr="00974245">
        <w:rPr>
          <w:sz w:val="24"/>
          <w:szCs w:val="24"/>
        </w:rPr>
        <w:t>T.S.U.I. ANTONIO ROBLES RAMÍREZ</w:t>
      </w:r>
      <w:r>
        <w:rPr>
          <w:sz w:val="24"/>
          <w:szCs w:val="24"/>
        </w:rPr>
        <w:t xml:space="preserve">, SECRETARIO GENERAL COMPARTE LOS ACUERDOS ECONÓMICOS A LA HONORABLE ASAMBLEA PARA SU ANÁLISIS. </w:t>
      </w:r>
    </w:p>
    <w:p w14:paraId="57060030" w14:textId="1C420CB4" w:rsidR="00AD36E9" w:rsidRDefault="00AD36E9" w:rsidP="00974245">
      <w:pPr>
        <w:ind w:left="360"/>
        <w:jc w:val="both"/>
        <w:rPr>
          <w:sz w:val="24"/>
          <w:szCs w:val="24"/>
        </w:rPr>
      </w:pPr>
    </w:p>
    <w:p w14:paraId="2CEE1202" w14:textId="508B4E4C" w:rsidR="00AD36E9" w:rsidRDefault="00DE1D6D" w:rsidP="00974245">
      <w:pPr>
        <w:ind w:left="360"/>
        <w:jc w:val="both"/>
        <w:rPr>
          <w:sz w:val="24"/>
          <w:szCs w:val="24"/>
        </w:rPr>
      </w:pPr>
      <w:bookmarkStart w:id="7" w:name="_Hlk191814747"/>
      <w:r>
        <w:rPr>
          <w:sz w:val="24"/>
          <w:szCs w:val="24"/>
        </w:rPr>
        <w:t>EL ING. JORGE ALBERTO TAPIA GUERRERO, EXPONE EL ACUERDO DE LA INCLUSIÓN DE PERSONAS DE ADULTOS MAYORES, Y PROPONE QUE EN CONJUNTO CON EL DIF- INAPAM MUNICIPAL SE TRABAJE PARA GENERAR APOYOS PARA ESTAS PERSONAS.</w:t>
      </w:r>
    </w:p>
    <w:p w14:paraId="19447E93" w14:textId="0B4D968C" w:rsidR="00AD36E9" w:rsidRDefault="00DE1D6D" w:rsidP="0097424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LA REGIDORA, ING. LAURA</w:t>
      </w:r>
      <w:r w:rsidR="003032BE">
        <w:rPr>
          <w:sz w:val="24"/>
          <w:szCs w:val="24"/>
        </w:rPr>
        <w:t xml:space="preserve"> </w:t>
      </w:r>
      <w:r>
        <w:rPr>
          <w:sz w:val="24"/>
          <w:szCs w:val="24"/>
        </w:rPr>
        <w:t>PONCE</w:t>
      </w:r>
      <w:r w:rsidR="003032BE">
        <w:rPr>
          <w:sz w:val="24"/>
          <w:szCs w:val="24"/>
        </w:rPr>
        <w:t xml:space="preserve"> RUBIO</w:t>
      </w:r>
      <w:r>
        <w:rPr>
          <w:sz w:val="24"/>
          <w:szCs w:val="24"/>
        </w:rPr>
        <w:t>, PROPONE QUE SE LES PUEDE APOYAR CON PLATICAS PSICOLÓGICAS.</w:t>
      </w:r>
    </w:p>
    <w:p w14:paraId="4C9B66E4" w14:textId="02C6BEC8" w:rsidR="00AD36E9" w:rsidRDefault="00DE1D6D" w:rsidP="0097424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EL REGIDOR, LIC. ERICK</w:t>
      </w:r>
      <w:r w:rsidR="0007064D">
        <w:rPr>
          <w:sz w:val="24"/>
          <w:szCs w:val="24"/>
        </w:rPr>
        <w:t xml:space="preserve"> MANUEL</w:t>
      </w:r>
      <w:r>
        <w:rPr>
          <w:sz w:val="24"/>
          <w:szCs w:val="24"/>
        </w:rPr>
        <w:t xml:space="preserve"> ACUÑA ÁNGELES, COMENTA QUE SE PUEDE IMPLEMENTAR UNA INSTALACIÓN DE TALLERES PARA LA PARTICIPACIÓN DEL ADULTO MAYOR.</w:t>
      </w:r>
    </w:p>
    <w:p w14:paraId="0AA85836" w14:textId="774CBE85" w:rsidR="000D4829" w:rsidRDefault="000D4829" w:rsidP="00974245">
      <w:pPr>
        <w:ind w:left="360"/>
        <w:jc w:val="both"/>
        <w:rPr>
          <w:sz w:val="24"/>
          <w:szCs w:val="24"/>
        </w:rPr>
      </w:pPr>
    </w:p>
    <w:p w14:paraId="5635E947" w14:textId="70B08AF2" w:rsidR="00491992" w:rsidRDefault="00DE1D6D" w:rsidP="0097424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LA REGIDORA, ING. LAURA PONCE</w:t>
      </w:r>
      <w:r w:rsidR="0007064D">
        <w:rPr>
          <w:sz w:val="24"/>
          <w:szCs w:val="24"/>
        </w:rPr>
        <w:t xml:space="preserve"> RUBIO</w:t>
      </w:r>
      <w:r>
        <w:rPr>
          <w:sz w:val="24"/>
          <w:szCs w:val="24"/>
        </w:rPr>
        <w:t>, EXPONE EL ACUERDO “LA LIBERTAD DE EXPRESIÓN CIUDADANA”, Y COMENTA QUE EN ESTE CASO SE EXPONGAN LAS SESIONES DE CABILDO PARA QUE LA CIUDADANÍA SE MANTENGA INFORMADA DE LAS ACTIVIDADES QUE SE ESTÁN LLEVANDO A CABO.</w:t>
      </w:r>
    </w:p>
    <w:p w14:paraId="3FCF5183" w14:textId="0F76E223" w:rsidR="00491992" w:rsidRDefault="00491992" w:rsidP="00491992">
      <w:pPr>
        <w:rPr>
          <w:sz w:val="24"/>
          <w:szCs w:val="24"/>
        </w:rPr>
      </w:pPr>
    </w:p>
    <w:p w14:paraId="5ECE207F" w14:textId="77777777" w:rsidR="000D4829" w:rsidRPr="00491992" w:rsidRDefault="000D4829" w:rsidP="00491992">
      <w:pPr>
        <w:jc w:val="center"/>
        <w:rPr>
          <w:sz w:val="24"/>
          <w:szCs w:val="24"/>
        </w:rPr>
      </w:pPr>
    </w:p>
    <w:p w14:paraId="6F3E3A34" w14:textId="571D4CD4" w:rsidR="000D4829" w:rsidRDefault="00DE1D6D" w:rsidP="0097424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LA REGIDORA, C. LEONICIA RAMOS SÁNCHEZ, EXPONE EL “ACUERDO DE ANTICORRUPCIÓN”, Y SUGIERE QUE EN ESTOS CASOS NO SE PERMITAN NINGUNA CORRUPCIÓN DENTRO DEL MUNICIPIO.</w:t>
      </w:r>
    </w:p>
    <w:p w14:paraId="37DE34F6" w14:textId="25B4C9FA" w:rsidR="000D4829" w:rsidRPr="00645C6B" w:rsidRDefault="00DE1D6D" w:rsidP="00974245">
      <w:pPr>
        <w:ind w:left="360"/>
        <w:jc w:val="both"/>
        <w:rPr>
          <w:sz w:val="24"/>
          <w:szCs w:val="24"/>
        </w:rPr>
      </w:pPr>
      <w:r w:rsidRPr="00645C6B">
        <w:rPr>
          <w:sz w:val="24"/>
          <w:szCs w:val="24"/>
        </w:rPr>
        <w:t>EL REGIDOR</w:t>
      </w:r>
      <w:r>
        <w:rPr>
          <w:sz w:val="24"/>
          <w:szCs w:val="24"/>
        </w:rPr>
        <w:t>,</w:t>
      </w:r>
      <w:r w:rsidRPr="00645C6B">
        <w:rPr>
          <w:sz w:val="24"/>
          <w:szCs w:val="24"/>
        </w:rPr>
        <w:t xml:space="preserve"> C. URIEL GUDIÑO MONTES, EXPONE EL TEMA DE </w:t>
      </w:r>
      <w:r>
        <w:rPr>
          <w:sz w:val="24"/>
          <w:szCs w:val="24"/>
        </w:rPr>
        <w:t>“</w:t>
      </w:r>
      <w:r w:rsidRPr="00645C6B">
        <w:rPr>
          <w:sz w:val="24"/>
          <w:szCs w:val="24"/>
        </w:rPr>
        <w:t>SEGURIDAD SOCIAL</w:t>
      </w:r>
      <w:r>
        <w:rPr>
          <w:sz w:val="24"/>
          <w:szCs w:val="24"/>
        </w:rPr>
        <w:t>”.</w:t>
      </w:r>
    </w:p>
    <w:p w14:paraId="445D1B1A" w14:textId="6A8F7096" w:rsidR="000D4829" w:rsidRDefault="00DE1D6D" w:rsidP="000D48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sz w:val="24"/>
          <w:szCs w:val="24"/>
        </w:rPr>
        <w:t xml:space="preserve">LA REGIDORA </w:t>
      </w:r>
      <w:r w:rsidR="00A91A93">
        <w:rPr>
          <w:sz w:val="24"/>
          <w:szCs w:val="24"/>
        </w:rPr>
        <w:t xml:space="preserve">C. </w:t>
      </w:r>
      <w:r w:rsidRPr="000D4829">
        <w:rPr>
          <w:sz w:val="24"/>
          <w:szCs w:val="24"/>
        </w:rPr>
        <w:t xml:space="preserve">SABINA </w:t>
      </w:r>
      <w:r>
        <w:rPr>
          <w:sz w:val="24"/>
          <w:szCs w:val="24"/>
        </w:rPr>
        <w:t xml:space="preserve">SÁNCHEZ BARRERA </w:t>
      </w:r>
      <w:r w:rsidRPr="000D4829">
        <w:rPr>
          <w:sz w:val="24"/>
          <w:szCs w:val="24"/>
        </w:rPr>
        <w:t>EXPONE EL ACUERDO DE</w:t>
      </w:r>
      <w:r>
        <w:rPr>
          <w:sz w:val="24"/>
          <w:szCs w:val="24"/>
        </w:rPr>
        <w:t xml:space="preserve"> “</w:t>
      </w:r>
      <w:r w:rsidRPr="000D4829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REALIZAR ESTERILIZACIONES CANINAS Y FELINA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S”. Y SUGIERE QUE SE TRABAJE LO MÁS PRONTO POSIBLE YA QUE PRESENTA PROBLEMAS PARA EL MUNICIPIO.</w:t>
      </w:r>
    </w:p>
    <w:p w14:paraId="7D2AAD6B" w14:textId="08AA9E3A" w:rsidR="000D4829" w:rsidRPr="00BF5A0D" w:rsidRDefault="00DE1D6D" w:rsidP="000D4829">
      <w:pPr>
        <w:spacing w:line="256" w:lineRule="auto"/>
        <w:ind w:left="360"/>
        <w:jc w:val="both"/>
        <w:rPr>
          <w:sz w:val="24"/>
          <w:szCs w:val="24"/>
        </w:rPr>
      </w:pPr>
      <w:r w:rsidRPr="00BF5A0D">
        <w:rPr>
          <w:sz w:val="24"/>
          <w:szCs w:val="24"/>
        </w:rPr>
        <w:t>EL REGIDOR, ING. JORGE ALBERTO TAPIA GUERRERO, COMENTA QUE SE PUEDEN REALIZAR CAMPAÑAS EN CADA UNA DE LAS COMUNIDADES.</w:t>
      </w:r>
    </w:p>
    <w:p w14:paraId="7172A7FC" w14:textId="6A233C6B" w:rsidR="006024FF" w:rsidRDefault="00DE1D6D" w:rsidP="000D48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EL SECRETARIO GENERAL T.S.U.I. ANTONIO ROBLES RAMÍREZ, EXPONE LA FORMA EN LA QUE SE VA A ESTAR TRABAJANDO EN CONJUNTO CON LA LIC. ROSA NELVA ESTRADA BUSTAMANTE EN MATERIA DE </w:t>
      </w:r>
      <w:r w:rsidRPr="000D4829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ESTERILIZACIONES CANINAS Y FELINA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S.</w:t>
      </w:r>
    </w:p>
    <w:p w14:paraId="03FBCC2D" w14:textId="324E8F53" w:rsidR="001C453E" w:rsidRDefault="00DE1D6D" w:rsidP="000D4829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EL REGIDOR C. GILDARDO MARTÍNEZ TREJO, EXPONE EL TEMA DE LA PIROTECNIA Y COMENTA QUE EN CUESTIÓN DE ESE TEMA, NO LE CORRESPONDE AL MUNICIPIO SI NO A LA SEDENA. PERO QUE EL MUNICIPIO ES EL ENCARGADO DE LA PROTECCIÓN Y PREVENCIÓN PARA EVITAR ACCIDENTES.</w:t>
      </w:r>
    </w:p>
    <w:p w14:paraId="509385A5" w14:textId="44179AF3" w:rsidR="005238BD" w:rsidRDefault="00DE1D6D" w:rsidP="005238B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LA REGIDORA</w:t>
      </w:r>
      <w:r w:rsidR="001D3D94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 C. 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 VIAMNEY LUGO </w:t>
      </w:r>
      <w:r w:rsidR="00E246A9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TREJO, EXPONE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 EL ACUERDO DE MATERIA DE SEGURIDAD VIAL, Y COMENTA QUE SE ESTABLEZCA UN PLAN MUNICIPAL.</w:t>
      </w:r>
    </w:p>
    <w:p w14:paraId="41DE5CE9" w14:textId="470009A8" w:rsidR="005238BD" w:rsidRDefault="00DE1D6D" w:rsidP="005238B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EL PRESIDENTE MUNICIPAL CONSTITUCIONAL LIC. MIGUEL BAHENA SOLORZANO, EXPONE QUE SE INCORPORÓ AL ÁREA DE SEGURIDAD PUBLICA UN NUEVO DIRECTOR DE MANDO COORDINADO.</w:t>
      </w:r>
    </w:p>
    <w:p w14:paraId="46DB47C4" w14:textId="3B1A89A5" w:rsidR="00F07DBC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EL SECRETARIO MUNICIPAL T.S.U.I. ANTONIO ROBLES RAMÍREZ, EXPONE QUE POR PARTE DEL ÁREA DE SEGURIDAD PUBLICA LE COMPARTIERON EL REGLAMENTO MUNICIPAL, Y QUE EN UNA 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lastRenderedPageBreak/>
        <w:t>SESIÓN POSTERIORMENTE SE ESTARÁ COMPARTIENDO CON LOS INTEGRANTES DE LA ASAMBLEA PARA REALIZAR UNA MESA DE TRABAJO.</w:t>
      </w:r>
    </w:p>
    <w:p w14:paraId="1AA35F0A" w14:textId="6DE9E55C" w:rsidR="00C33BDD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LA REGIDORA ING. LAURA PONCE RUBIO, COMENTA QUE SE REALICE UNA MESA DE TRABAJO, PARA ANALIZAR EL REGLAMENTO Y SELECCIONAR CUALES SERÁN APROBADAS.</w:t>
      </w:r>
    </w:p>
    <w:p w14:paraId="11D08BF1" w14:textId="1E560C46" w:rsidR="00C33BDD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EL REGIDOR LIC. ERICK </w:t>
      </w:r>
      <w:r w:rsidR="00A91A93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MANUEL 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ACUÑA ÁNGELES, COMENTA QUE SE PUEDE REALIZAR UNA REUNIÓN CON LOS DIRECTORES PARA QUE CADA ÁREA PRESENTE SU REGLAMENTO.</w:t>
      </w:r>
    </w:p>
    <w:p w14:paraId="1FFF7B02" w14:textId="55B8165C" w:rsidR="00D36BA9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NUEVAMENTE EN USO DE LA VOZ DE LA ING. LAURA PONCE</w:t>
      </w:r>
      <w:r w:rsidR="001E639A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 RUBIO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, COMENTA QUE LOS PLANES DE TRABAJO SE DEBEN DE ESTABLECER EN CADA UNA DE LAS ÁREAS.</w:t>
      </w:r>
    </w:p>
    <w:p w14:paraId="32ABD41B" w14:textId="77E1321C" w:rsidR="00D36BA9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LA REGIDORA LIC. VERÓNICA PÉREZ GARAY, EXPONE EL ACUERDO ECONÓMICO QUE CORRESPONDE AL GASTO PUBLICO, Y LAS OBLIGACIONES QUE TIENE LA PRESIDENCIA MUNICIPAL, Y QUE SE LLEVEN A CABO CAPACITACIONES.</w:t>
      </w:r>
    </w:p>
    <w:p w14:paraId="7DC90A3A" w14:textId="3720AC2B" w:rsidR="00D36BA9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LA REGIDORA ING. LAURA PONCE RUBIO, EXPONE QUE SE EJECUTE EN ESPACIOS QUE SON VIABLES PARA LOS GASTOS.</w:t>
      </w:r>
    </w:p>
    <w:p w14:paraId="29E8F095" w14:textId="7A319C71" w:rsidR="00D36BA9" w:rsidRDefault="00DE1D6D" w:rsidP="00C33BDD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NUEVAMENTE EN USO DE LA VOZ ING. LAURA PONCE RUBIO, COMENTA QUE SE PUEDEN REALIZAR CAPACITACIONES A LOS TRABAJADORES PARA LA MEJOR EFICIENCIA DE TRABAJO.</w:t>
      </w:r>
    </w:p>
    <w:p w14:paraId="6D3798CF" w14:textId="34B4B17E" w:rsidR="000D4829" w:rsidRPr="00E06D03" w:rsidRDefault="00DE1D6D" w:rsidP="00E06D03">
      <w:pPr>
        <w:spacing w:line="256" w:lineRule="auto"/>
        <w:ind w:left="360"/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LA SINDICO C. SULEYDI YONALETH RIVERA HERNÁNDEZ, EXPONE EL </w:t>
      </w:r>
      <w:r w:rsidRPr="00100A3F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ACUERDO ECONÓMICO EN MATERIA DE PARIDAD DE GENERO</w:t>
      </w: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.</w:t>
      </w:r>
    </w:p>
    <w:bookmarkEnd w:id="7"/>
    <w:p w14:paraId="2572CC18" w14:textId="10137149" w:rsidR="00100A3F" w:rsidRPr="00580526" w:rsidRDefault="00DE1D6D" w:rsidP="00580526">
      <w:pPr>
        <w:ind w:left="360"/>
        <w:jc w:val="both"/>
        <w:rPr>
          <w:b/>
          <w:sz w:val="24"/>
          <w:szCs w:val="24"/>
        </w:rPr>
      </w:pPr>
      <w:r w:rsidRPr="00580526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QUEDA LA APROBACIÓN COMO ACUERDO DE ESTE ANÁLISIS DE LOS DIFERENTES ACUERDOS ECONÓMICOS</w:t>
      </w:r>
      <w:r w:rsidRPr="00580526">
        <w:rPr>
          <w:b/>
          <w:bCs/>
          <w:sz w:val="24"/>
          <w:szCs w:val="24"/>
        </w:rPr>
        <w:t xml:space="preserve"> </w:t>
      </w:r>
      <w:r w:rsidRPr="00580526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QUE SE HICIERON LLEGAR A PRESIDENCIA MUNICIPAL DE PISAFLORES, EMITIDOS EN TIEMPO Y FORMA POR EL CONGRESO DEL ESTADO. COMO DE IGUAL MANERA CON PROPUESTAS PARA DAR SEGUIMIENTO A CADA UNO DE ELLOS PARA BENEFICIO DEL MUNICIPIO.</w:t>
      </w:r>
    </w:p>
    <w:p w14:paraId="77DB4561" w14:textId="77777777" w:rsidR="00AD36E9" w:rsidRDefault="00AD36E9" w:rsidP="006C2F66">
      <w:pPr>
        <w:jc w:val="both"/>
        <w:rPr>
          <w:sz w:val="24"/>
          <w:szCs w:val="24"/>
        </w:rPr>
      </w:pPr>
    </w:p>
    <w:p w14:paraId="488BE110" w14:textId="405259CA" w:rsidR="00AD36E9" w:rsidRPr="006C2F66" w:rsidRDefault="00DE1D6D" w:rsidP="006C2F66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6C2F66">
        <w:rPr>
          <w:b/>
          <w:sz w:val="24"/>
          <w:szCs w:val="24"/>
        </w:rPr>
        <w:t xml:space="preserve">ASUNTOS GENERALES. </w:t>
      </w:r>
    </w:p>
    <w:p w14:paraId="4D8586D9" w14:textId="2B6C5DB7" w:rsidR="006C2F66" w:rsidRPr="00091E73" w:rsidRDefault="00DE1D6D" w:rsidP="0058052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</w:t>
      </w:r>
      <w:r w:rsidRPr="00091E73">
        <w:rPr>
          <w:sz w:val="24"/>
          <w:szCs w:val="24"/>
        </w:rPr>
        <w:t>T.S.U.I ANTONIO ROBLES RAMÍREZ, EXPONE VARIAS ACTIVIDADES QUE SE HAN ESTADO REALIZANDO POR DIFERENTES ÁREAS DEL AYUNTAMIENTO.</w:t>
      </w:r>
    </w:p>
    <w:p w14:paraId="3EB9F3B3" w14:textId="4A2F7CDD" w:rsidR="00091E73" w:rsidRDefault="00DE1D6D" w:rsidP="006C2F6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REGIDORA </w:t>
      </w:r>
      <w:r w:rsidRPr="00091E73">
        <w:rPr>
          <w:sz w:val="24"/>
          <w:szCs w:val="24"/>
        </w:rPr>
        <w:t xml:space="preserve">C. LEONICIA RAMOS SÁNCHEZ, EXPONE SOBRE LA SITUACION DE COMERCIO, PARA PODER REUBICAR LOS PUESTOS. Y COMPARTE UNA PROPUESTA PARA UN MERCADO EN EL MUNICIPIO, </w:t>
      </w:r>
      <w:r>
        <w:rPr>
          <w:sz w:val="24"/>
          <w:szCs w:val="24"/>
        </w:rPr>
        <w:t xml:space="preserve">EN EL TERRENO QUE ESTA UBICADO A UN LADO DE LA IGLESIA, CALLE MANUEL DOBLADO, </w:t>
      </w:r>
      <w:r w:rsidRPr="00091E73">
        <w:rPr>
          <w:sz w:val="24"/>
          <w:szCs w:val="24"/>
        </w:rPr>
        <w:t xml:space="preserve">CON UN </w:t>
      </w:r>
      <w:r>
        <w:rPr>
          <w:sz w:val="24"/>
          <w:szCs w:val="24"/>
        </w:rPr>
        <w:t>COSTO</w:t>
      </w:r>
      <w:r w:rsidRPr="00091E73">
        <w:rPr>
          <w:sz w:val="24"/>
          <w:szCs w:val="24"/>
        </w:rPr>
        <w:t xml:space="preserve"> DE 10, 000, 000 (DIEZ MILLONES</w:t>
      </w:r>
      <w:r>
        <w:rPr>
          <w:sz w:val="24"/>
          <w:szCs w:val="24"/>
        </w:rPr>
        <w:t xml:space="preserve"> DE PESOS</w:t>
      </w:r>
      <w:r w:rsidRPr="00091E7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487F7CB" w14:textId="13634351" w:rsidR="00430741" w:rsidRDefault="00DE1D6D" w:rsidP="006C2F6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EL REGIDOR LIC. ERICK MANUEL ACUÑA ÁNGELES, HACE LA PREGUNTA</w:t>
      </w:r>
    </w:p>
    <w:p w14:paraId="385B960A" w14:textId="2ECE8D0A" w:rsidR="00091E73" w:rsidRDefault="00DE1D6D" w:rsidP="006C2F6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-¿YA MANDARON INTENDENTE AL CENTRO DE SALUD?</w:t>
      </w:r>
    </w:p>
    <w:p w14:paraId="7B63D4C3" w14:textId="6E2DBFA4" w:rsidR="009A297A" w:rsidRDefault="00DE1D6D" w:rsidP="00091E7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LO QUE EL SECRETARIO GENERAL COMENTA A LA HONORABLE ASAMBLEA QUE YA SE MANDÓ A UN INTENDENTE. DE IGUAL MANERA EXPUSO LA REUNIÓN QUE SE REALIZÓ CON EL PERSONAL DEL CENTRO DE SALUD, PARA ESTABLECER ACUERDOS IMSS BIENESTAR CON PRESIDENCIA MUNICIPAL.</w:t>
      </w:r>
    </w:p>
    <w:p w14:paraId="0FCDD975" w14:textId="585C6EBC" w:rsidR="009A297A" w:rsidRDefault="00DE1D6D" w:rsidP="00091E7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LA REGIDORA ING. LAURA RUBIO PONCE, EXPONE QUE SE REALICE UNA COMISIÓN PARA PODER ATENDER LA SITUACION.</w:t>
      </w:r>
    </w:p>
    <w:p w14:paraId="12CF878C" w14:textId="6E60122D" w:rsidR="009A297A" w:rsidRDefault="00DE1D6D" w:rsidP="00AF75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LA REGIDORA C. SABINA SÁNCHEZ BARRERA, COMENTA QUE EL OFICIAL MAYOR DEBE DE REALIZAR VISITAS A CADA UNA DE LAS ÁREAS PARA REVISAR EL TRABAJO QUE ESTÁ REALIZANDO EL PERSONAL.</w:t>
      </w:r>
    </w:p>
    <w:p w14:paraId="47E0FDF7" w14:textId="61286244" w:rsidR="00AF75E9" w:rsidRDefault="00DE1D6D" w:rsidP="00091E7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EL REGIDOR LIC. ERICK MANUEL ACUÑA ÁNGELES, PREGUNTA -¿YA SE ASIGNÓ EL RECURSO AL  DIF MUNICIPAL?</w:t>
      </w:r>
    </w:p>
    <w:p w14:paraId="63B288CD" w14:textId="6B0CE2A0" w:rsidR="00AF75E9" w:rsidRDefault="00DE1D6D" w:rsidP="00091E7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 LO QUE EL LIC. MIGUEL BAHENA SOLORZANO, PRESIDENTE MUNICIPAL, RESPONDE QUE YA SE LES VA ASIGNAR EL RECURSO Y QUE DE IGUAL MANERA SE VA ADQUIRIR LA AMBULANCIA PARA ANTES DEL CARNAVAL.</w:t>
      </w:r>
    </w:p>
    <w:p w14:paraId="542C41D2" w14:textId="185F8545" w:rsidR="00AF75E9" w:rsidRDefault="00DE1D6D" w:rsidP="00091E7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REGIDOR LIC. ERICK MANUEL ACUÑA ÁNGELES, COMENTA QUE SE PUEDE PRESUPUESTAR UN VEHÍCULO PARA PROTECCIÓN CIVIL. </w:t>
      </w:r>
    </w:p>
    <w:p w14:paraId="7CEB39CF" w14:textId="083D4879" w:rsidR="00AF75E9" w:rsidRDefault="00DE1D6D" w:rsidP="00091E7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NUEVAMENTE EN PARTICIPACIÓN DEL REGIDOR LIC. ERICK MANUEL ACUÑA ÁNGELES, COMENTA QUE LA C. CHELI DE LA COMUNIDAD DEL LIMONCITO, LE COMPARTIÓ LA SOLICITUD PARA UN TOPE EN LA CARRETERA.</w:t>
      </w:r>
    </w:p>
    <w:p w14:paraId="27804B89" w14:textId="54C29F17" w:rsidR="00AF75E9" w:rsidRDefault="001D3D94" w:rsidP="00AF75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EL REGIDOR ING. JORGE ALBERTO TAPIA GUERRERO, COMETA SOBRE LOS TOPES QUE SE REALIZARON EN UNA CALLE Y QUE NO CUENTA CON UN ESTÁNDAR DE MEDIDAS PARA LO CUAL PIDE QUE SE CHEQUEN Y SE MODIFIQUEN PARA QUE NO CAUSEN ALGÚN DAÑO A LOS VEHÍCULOS QUE TRANSITAN.</w:t>
      </w:r>
    </w:p>
    <w:p w14:paraId="3782F8BD" w14:textId="34FA515D" w:rsidR="008B39DD" w:rsidRDefault="00DE1D6D" w:rsidP="008B39D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T.S.U.I. ANTONIO ROBLES RAMÍREZ, EXPONE QUE SE VA A REALIZAR UNA REUNIÓN PARA TRATAR EL TEMA DE LOS ESPACIOS PARA CARGA Y DESCARGA DE VARIAS ABARROTERAS. </w:t>
      </w:r>
    </w:p>
    <w:p w14:paraId="40A07E0F" w14:textId="7C2C4B5B" w:rsidR="008B39DD" w:rsidRDefault="00DE1D6D" w:rsidP="008B39D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EL LIC. ERICK ACUÑA COMENTA SOBRE COLOCAR UN SEÑALAMIENTO DE VIALIDAD POR LOS ARCOS, YA QUE HAY CASOS QUE CONDUCEN EN SENTIDO CONTRARIO.</w:t>
      </w:r>
    </w:p>
    <w:p w14:paraId="64C5FE7E" w14:textId="47B14E4B" w:rsidR="00AD36E9" w:rsidRPr="008B39DD" w:rsidRDefault="00AD36E9" w:rsidP="008B39DD">
      <w:pPr>
        <w:jc w:val="both"/>
        <w:rPr>
          <w:sz w:val="24"/>
          <w:szCs w:val="24"/>
        </w:rPr>
      </w:pPr>
    </w:p>
    <w:p w14:paraId="00F03BB1" w14:textId="65FC8630" w:rsidR="00A91EE7" w:rsidRPr="00AD36E9" w:rsidRDefault="00DE1D6D" w:rsidP="00AD36E9">
      <w:pPr>
        <w:pStyle w:val="Prrafodelista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9)</w:t>
      </w:r>
      <w:r w:rsidRPr="00AD36E9">
        <w:rPr>
          <w:b/>
          <w:sz w:val="24"/>
          <w:szCs w:val="24"/>
        </w:rPr>
        <w:t xml:space="preserve"> CLAUSURA DE SESIÓN.</w:t>
      </w:r>
    </w:p>
    <w:tbl>
      <w:tblPr>
        <w:tblStyle w:val="Tablaconcuadrcula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8334"/>
      </w:tblGrid>
      <w:tr w:rsidR="008B39DD" w14:paraId="4BF02381" w14:textId="77777777" w:rsidTr="008B39DD">
        <w:tc>
          <w:tcPr>
            <w:tcW w:w="8334" w:type="dxa"/>
          </w:tcPr>
          <w:p w14:paraId="59C0A4F0" w14:textId="38B5FEEE" w:rsidR="008B39DD" w:rsidRPr="00807BB6" w:rsidRDefault="00DE1D6D" w:rsidP="008B39DD">
            <w:pPr>
              <w:jc w:val="both"/>
              <w:rPr>
                <w:sz w:val="24"/>
                <w:szCs w:val="24"/>
              </w:rPr>
            </w:pPr>
            <w:r w:rsidRPr="00807BB6">
              <w:rPr>
                <w:sz w:val="24"/>
                <w:szCs w:val="24"/>
              </w:rPr>
              <w:t xml:space="preserve">EN USO DE LA VOZ EL PRESIDENTE MUNICIPAL CONSTITUCIONAL </w:t>
            </w:r>
            <w:r>
              <w:rPr>
                <w:sz w:val="24"/>
                <w:szCs w:val="24"/>
              </w:rPr>
              <w:t>LIC. MIGUEL BAHENA SOLORZANO PIDE A LOS PRESENTES PONERSE DE PIE PARA CLAUSURAR LA SESIÓN,</w:t>
            </w:r>
            <w:r w:rsidRPr="00807BB6">
              <w:rPr>
                <w:sz w:val="24"/>
                <w:szCs w:val="24"/>
              </w:rPr>
              <w:t xml:space="preserve"> REFIERE QUE SIENDO LA</w:t>
            </w:r>
            <w:r>
              <w:rPr>
                <w:sz w:val="24"/>
                <w:szCs w:val="24"/>
              </w:rPr>
              <w:t>S 15:01</w:t>
            </w:r>
            <w:r w:rsidRPr="001D1304">
              <w:rPr>
                <w:color w:val="FF0000"/>
                <w:sz w:val="24"/>
                <w:szCs w:val="24"/>
              </w:rPr>
              <w:t xml:space="preserve"> </w:t>
            </w:r>
            <w:r w:rsidRPr="00807BB6">
              <w:rPr>
                <w:sz w:val="24"/>
                <w:szCs w:val="24"/>
              </w:rPr>
              <w:t xml:space="preserve">HORAS DEL </w:t>
            </w:r>
            <w:r>
              <w:rPr>
                <w:sz w:val="24"/>
                <w:szCs w:val="24"/>
              </w:rPr>
              <w:t xml:space="preserve">DÍA 27 DE FEBRERO DEL 2025 </w:t>
            </w:r>
            <w:r w:rsidRPr="00807BB6">
              <w:rPr>
                <w:sz w:val="24"/>
                <w:szCs w:val="24"/>
              </w:rPr>
              <w:t xml:space="preserve">DECLARA FORMALMENTE </w:t>
            </w:r>
            <w:r>
              <w:rPr>
                <w:sz w:val="24"/>
                <w:szCs w:val="24"/>
              </w:rPr>
              <w:t>CLAUSURADA</w:t>
            </w:r>
            <w:r w:rsidRPr="00807BB6">
              <w:rPr>
                <w:sz w:val="24"/>
                <w:szCs w:val="24"/>
              </w:rPr>
              <w:t xml:space="preserve"> ESTA</w:t>
            </w:r>
            <w:r>
              <w:rPr>
                <w:sz w:val="24"/>
                <w:szCs w:val="24"/>
              </w:rPr>
              <w:t xml:space="preserve"> PRIMERA </w:t>
            </w:r>
            <w:r w:rsidRPr="00807BB6">
              <w:rPr>
                <w:sz w:val="24"/>
                <w:szCs w:val="24"/>
              </w:rPr>
              <w:t>SESIÓN</w:t>
            </w:r>
            <w:r>
              <w:rPr>
                <w:sz w:val="24"/>
                <w:szCs w:val="24"/>
              </w:rPr>
              <w:t xml:space="preserve"> ORDINARIA DEL MES DE FEBRERO DE 2025.</w:t>
            </w:r>
          </w:p>
          <w:p w14:paraId="4E847E5A" w14:textId="77777777" w:rsidR="008B39DD" w:rsidRDefault="008B39DD" w:rsidP="008B39DD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57062E4" w14:textId="37A239C1" w:rsidR="008325DC" w:rsidRPr="008325DC" w:rsidRDefault="008325DC" w:rsidP="0026264C">
      <w:pPr>
        <w:jc w:val="both"/>
        <w:rPr>
          <w:b/>
          <w:sz w:val="24"/>
          <w:szCs w:val="24"/>
        </w:rPr>
      </w:pPr>
    </w:p>
    <w:bookmarkEnd w:id="0"/>
    <w:p w14:paraId="4FCC4555" w14:textId="719D7E10" w:rsidR="00FB1247" w:rsidRDefault="00FB1247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5ECA636B" w14:textId="77777777" w:rsidR="00465E20" w:rsidRDefault="00465E20" w:rsidP="00623171">
      <w:pPr>
        <w:spacing w:after="0"/>
        <w:jc w:val="both"/>
        <w:rPr>
          <w:b/>
          <w:sz w:val="28"/>
          <w:szCs w:val="28"/>
        </w:rPr>
      </w:pPr>
    </w:p>
    <w:p w14:paraId="2CCCC849" w14:textId="77777777" w:rsidR="001272BC" w:rsidRDefault="001272BC" w:rsidP="00623171">
      <w:pPr>
        <w:spacing w:after="0"/>
        <w:jc w:val="both"/>
        <w:rPr>
          <w:b/>
          <w:sz w:val="28"/>
          <w:szCs w:val="28"/>
        </w:rPr>
      </w:pPr>
    </w:p>
    <w:sectPr w:rsidR="001272BC" w:rsidSect="000D59CE">
      <w:headerReference w:type="default" r:id="rId8"/>
      <w:footerReference w:type="default" r:id="rId9"/>
      <w:pgSz w:w="12240" w:h="15840"/>
      <w:pgMar w:top="851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D9AB1" w14:textId="77777777" w:rsidR="0006051B" w:rsidRDefault="0006051B" w:rsidP="00465E20">
      <w:pPr>
        <w:spacing w:after="0" w:line="240" w:lineRule="auto"/>
      </w:pPr>
      <w:r>
        <w:separator/>
      </w:r>
    </w:p>
  </w:endnote>
  <w:endnote w:type="continuationSeparator" w:id="0">
    <w:p w14:paraId="72ABA156" w14:textId="77777777" w:rsidR="0006051B" w:rsidRDefault="0006051B" w:rsidP="0046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8C639" w14:textId="28F88C6A" w:rsidR="00465E20" w:rsidRDefault="00E37B70" w:rsidP="000635DA">
    <w:pPr>
      <w:pStyle w:val="Piedepgina"/>
      <w:jc w:val="center"/>
      <w:rPr>
        <w:rFonts w:asciiTheme="majorHAnsi" w:eastAsiaTheme="majorEastAsia" w:hAnsiTheme="majorHAnsi" w:cstheme="majorBidi"/>
        <w:color w:val="5B9BD5" w:themeColor="accent1"/>
        <w:sz w:val="20"/>
        <w:szCs w:val="20"/>
      </w:rPr>
    </w:pPr>
    <w:r w:rsidRPr="00214916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58752" behindDoc="0" locked="0" layoutInCell="1" allowOverlap="1" wp14:anchorId="3E7D01BF" wp14:editId="12C5841E">
          <wp:simplePos x="0" y="0"/>
          <wp:positionH relativeFrom="column">
            <wp:posOffset>3884371</wp:posOffset>
          </wp:positionH>
          <wp:positionV relativeFrom="paragraph">
            <wp:posOffset>8636</wp:posOffset>
          </wp:positionV>
          <wp:extent cx="2017395" cy="56134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915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739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916">
      <w:rPr>
        <w:rFonts w:ascii="Arial" w:eastAsia="Calibri" w:hAnsi="Arial" w:cs="Arial"/>
        <w:noProof/>
        <w:szCs w:val="20"/>
        <w:lang w:eastAsia="es-MX"/>
      </w:rPr>
      <w:drawing>
        <wp:anchor distT="0" distB="0" distL="114300" distR="114300" simplePos="0" relativeHeight="251656704" behindDoc="1" locked="0" layoutInCell="1" allowOverlap="1" wp14:anchorId="7521A2E0" wp14:editId="243BC62A">
          <wp:simplePos x="0" y="0"/>
          <wp:positionH relativeFrom="margin">
            <wp:posOffset>-380391</wp:posOffset>
          </wp:positionH>
          <wp:positionV relativeFrom="paragraph">
            <wp:posOffset>8636</wp:posOffset>
          </wp:positionV>
          <wp:extent cx="2526030" cy="593090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5751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03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838" w:rsidRPr="000635DA">
      <w:rPr>
        <w:rFonts w:asciiTheme="majorHAnsi" w:eastAsiaTheme="majorEastAsia" w:hAnsiTheme="majorHAnsi" w:cstheme="majorBidi"/>
        <w:sz w:val="20"/>
        <w:szCs w:val="20"/>
        <w:lang w:val="es-ES"/>
      </w:rPr>
      <w:t xml:space="preserve">pág. </w:t>
    </w:r>
    <w:r w:rsidR="00CD5838" w:rsidRPr="000635DA">
      <w:rPr>
        <w:rFonts w:eastAsiaTheme="minorEastAsia"/>
        <w:sz w:val="20"/>
        <w:szCs w:val="20"/>
      </w:rPr>
      <w:fldChar w:fldCharType="begin"/>
    </w:r>
    <w:r w:rsidR="00CD5838" w:rsidRPr="000635DA">
      <w:rPr>
        <w:sz w:val="20"/>
        <w:szCs w:val="20"/>
      </w:rPr>
      <w:instrText>PAGE    \* MERGEFORMAT</w:instrText>
    </w:r>
    <w:r w:rsidR="00CD5838" w:rsidRPr="000635DA">
      <w:rPr>
        <w:rFonts w:eastAsiaTheme="minorEastAsia"/>
        <w:sz w:val="20"/>
        <w:szCs w:val="20"/>
      </w:rPr>
      <w:fldChar w:fldCharType="separate"/>
    </w:r>
    <w:r w:rsidR="00CD5838" w:rsidRPr="000635DA">
      <w:rPr>
        <w:rFonts w:asciiTheme="majorHAnsi" w:eastAsiaTheme="majorEastAsia" w:hAnsiTheme="majorHAnsi" w:cstheme="majorBidi"/>
        <w:sz w:val="20"/>
        <w:szCs w:val="20"/>
        <w:lang w:val="es-ES"/>
      </w:rPr>
      <w:t>2</w:t>
    </w:r>
    <w:r w:rsidR="00CD5838" w:rsidRPr="000635DA">
      <w:rPr>
        <w:rFonts w:asciiTheme="majorHAnsi" w:eastAsiaTheme="majorEastAsia" w:hAnsiTheme="majorHAnsi" w:cstheme="majorBidi"/>
        <w:sz w:val="20"/>
        <w:szCs w:val="20"/>
      </w:rPr>
      <w:fldChar w:fldCharType="end"/>
    </w:r>
    <w:r w:rsidR="000635DA" w:rsidRPr="000635DA">
      <w:rPr>
        <w:rFonts w:asciiTheme="majorHAnsi" w:eastAsiaTheme="majorEastAsia" w:hAnsiTheme="majorHAnsi" w:cstheme="majorBidi"/>
        <w:sz w:val="20"/>
        <w:szCs w:val="20"/>
      </w:rPr>
      <w:t xml:space="preserve"> de </w:t>
    </w:r>
    <w:r w:rsidR="00491992">
      <w:rPr>
        <w:rFonts w:asciiTheme="majorHAnsi" w:eastAsiaTheme="majorEastAsia" w:hAnsiTheme="majorHAnsi" w:cstheme="majorBidi"/>
        <w:sz w:val="20"/>
        <w:szCs w:val="20"/>
      </w:rPr>
      <w:t>9</w:t>
    </w:r>
  </w:p>
  <w:p w14:paraId="2628390A" w14:textId="2FFFA293" w:rsidR="000635DA" w:rsidRDefault="000635DA" w:rsidP="000635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AFA7F" w14:textId="77777777" w:rsidR="0006051B" w:rsidRDefault="0006051B" w:rsidP="00465E20">
      <w:pPr>
        <w:spacing w:after="0" w:line="240" w:lineRule="auto"/>
      </w:pPr>
      <w:r>
        <w:separator/>
      </w:r>
    </w:p>
  </w:footnote>
  <w:footnote w:type="continuationSeparator" w:id="0">
    <w:p w14:paraId="1FB599FC" w14:textId="77777777" w:rsidR="0006051B" w:rsidRDefault="0006051B" w:rsidP="0046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A31D" w14:textId="77777777" w:rsidR="00465E20" w:rsidRDefault="00465E20">
    <w:pPr>
      <w:pStyle w:val="Encabezado"/>
    </w:pPr>
    <w:r w:rsidRPr="0097445A">
      <w:rPr>
        <w:rFonts w:ascii="Calibri" w:eastAsia="Times New Roman" w:hAnsi="Calibri" w:cs="Times New Roman"/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2EC7C481" wp14:editId="242DF966">
          <wp:simplePos x="0" y="0"/>
          <wp:positionH relativeFrom="column">
            <wp:posOffset>4561205</wp:posOffset>
          </wp:positionH>
          <wp:positionV relativeFrom="paragraph">
            <wp:posOffset>-433070</wp:posOffset>
          </wp:positionV>
          <wp:extent cx="1006475" cy="810260"/>
          <wp:effectExtent l="0" t="0" r="3175" b="889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372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78DB8" w14:textId="77777777" w:rsidR="00465E20" w:rsidRDefault="00465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34173"/>
    <w:multiLevelType w:val="hybridMultilevel"/>
    <w:tmpl w:val="33BC203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801877A2"/>
    <w:lvl w:ilvl="0" w:tplc="2D649C4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C668A"/>
    <w:multiLevelType w:val="hybridMultilevel"/>
    <w:tmpl w:val="7BFCE4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1D1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36940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15478"/>
    <w:multiLevelType w:val="hybridMultilevel"/>
    <w:tmpl w:val="7C2E77E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2B73E7"/>
    <w:multiLevelType w:val="hybridMultilevel"/>
    <w:tmpl w:val="725A83D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000A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41216"/>
    <w:multiLevelType w:val="hybridMultilevel"/>
    <w:tmpl w:val="18C0F3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3C5936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A25FC"/>
    <w:multiLevelType w:val="hybridMultilevel"/>
    <w:tmpl w:val="E3609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A095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44A02"/>
    <w:multiLevelType w:val="hybridMultilevel"/>
    <w:tmpl w:val="CE926F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482D55"/>
    <w:multiLevelType w:val="hybridMultilevel"/>
    <w:tmpl w:val="B0BED7B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C35A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D5B24"/>
    <w:multiLevelType w:val="hybridMultilevel"/>
    <w:tmpl w:val="1766FA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94D03"/>
    <w:multiLevelType w:val="hybridMultilevel"/>
    <w:tmpl w:val="8368B8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73ED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6476B4"/>
    <w:multiLevelType w:val="hybridMultilevel"/>
    <w:tmpl w:val="470886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228D6"/>
    <w:multiLevelType w:val="hybridMultilevel"/>
    <w:tmpl w:val="C9B6E0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C245D3"/>
    <w:multiLevelType w:val="hybridMultilevel"/>
    <w:tmpl w:val="C2FE3930"/>
    <w:lvl w:ilvl="0" w:tplc="F5DA68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64253D"/>
    <w:multiLevelType w:val="hybridMultilevel"/>
    <w:tmpl w:val="3C948A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34E38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B77B3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D5D1A"/>
    <w:multiLevelType w:val="hybridMultilevel"/>
    <w:tmpl w:val="D37259F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94668469">
    <w:abstractNumId w:val="0"/>
  </w:num>
  <w:num w:numId="2" w16cid:durableId="433280630">
    <w:abstractNumId w:val="15"/>
  </w:num>
  <w:num w:numId="3" w16cid:durableId="883757353">
    <w:abstractNumId w:val="16"/>
  </w:num>
  <w:num w:numId="4" w16cid:durableId="1994598114">
    <w:abstractNumId w:val="2"/>
  </w:num>
  <w:num w:numId="5" w16cid:durableId="290405630">
    <w:abstractNumId w:val="19"/>
  </w:num>
  <w:num w:numId="6" w16cid:durableId="263147406">
    <w:abstractNumId w:val="21"/>
  </w:num>
  <w:num w:numId="7" w16cid:durableId="1364207949">
    <w:abstractNumId w:val="9"/>
  </w:num>
  <w:num w:numId="8" w16cid:durableId="1237089009">
    <w:abstractNumId w:val="4"/>
  </w:num>
  <w:num w:numId="9" w16cid:durableId="1766724006">
    <w:abstractNumId w:val="22"/>
  </w:num>
  <w:num w:numId="10" w16cid:durableId="1065909196">
    <w:abstractNumId w:val="14"/>
  </w:num>
  <w:num w:numId="11" w16cid:durableId="1987320081">
    <w:abstractNumId w:val="17"/>
  </w:num>
  <w:num w:numId="12" w16cid:durableId="2025351746">
    <w:abstractNumId w:val="11"/>
  </w:num>
  <w:num w:numId="13" w16cid:durableId="361437427">
    <w:abstractNumId w:val="23"/>
  </w:num>
  <w:num w:numId="14" w16cid:durableId="1019812740">
    <w:abstractNumId w:val="3"/>
  </w:num>
  <w:num w:numId="15" w16cid:durableId="2035492347">
    <w:abstractNumId w:val="7"/>
  </w:num>
  <w:num w:numId="16" w16cid:durableId="1211722266">
    <w:abstractNumId w:val="6"/>
  </w:num>
  <w:num w:numId="17" w16cid:durableId="363094615">
    <w:abstractNumId w:val="1"/>
  </w:num>
  <w:num w:numId="18" w16cid:durableId="735973679">
    <w:abstractNumId w:val="18"/>
  </w:num>
  <w:num w:numId="19" w16cid:durableId="1357346123">
    <w:abstractNumId w:val="13"/>
  </w:num>
  <w:num w:numId="20" w16cid:durableId="2008552719">
    <w:abstractNumId w:val="12"/>
  </w:num>
  <w:num w:numId="21" w16cid:durableId="1477995285">
    <w:abstractNumId w:val="20"/>
  </w:num>
  <w:num w:numId="22" w16cid:durableId="200286228">
    <w:abstractNumId w:val="8"/>
  </w:num>
  <w:num w:numId="23" w16cid:durableId="1847212325">
    <w:abstractNumId w:val="10"/>
  </w:num>
  <w:num w:numId="24" w16cid:durableId="5627885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97940430">
    <w:abstractNumId w:val="24"/>
  </w:num>
  <w:num w:numId="26" w16cid:durableId="1749188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954"/>
    <w:rsid w:val="0000582C"/>
    <w:rsid w:val="000068DC"/>
    <w:rsid w:val="00007CC3"/>
    <w:rsid w:val="00007DAE"/>
    <w:rsid w:val="00007EFF"/>
    <w:rsid w:val="000305AA"/>
    <w:rsid w:val="0003151D"/>
    <w:rsid w:val="00031B97"/>
    <w:rsid w:val="000337A1"/>
    <w:rsid w:val="00037E32"/>
    <w:rsid w:val="000458C5"/>
    <w:rsid w:val="0006051B"/>
    <w:rsid w:val="00060FD6"/>
    <w:rsid w:val="000621F6"/>
    <w:rsid w:val="000635DA"/>
    <w:rsid w:val="00064524"/>
    <w:rsid w:val="0007064D"/>
    <w:rsid w:val="000716B5"/>
    <w:rsid w:val="00073598"/>
    <w:rsid w:val="000755BA"/>
    <w:rsid w:val="00091E73"/>
    <w:rsid w:val="00092698"/>
    <w:rsid w:val="000B2BBA"/>
    <w:rsid w:val="000C47B8"/>
    <w:rsid w:val="000C7842"/>
    <w:rsid w:val="000D053C"/>
    <w:rsid w:val="000D4829"/>
    <w:rsid w:val="000D57E0"/>
    <w:rsid w:val="000D59CE"/>
    <w:rsid w:val="000E4D8A"/>
    <w:rsid w:val="000F3C6E"/>
    <w:rsid w:val="000F5BEA"/>
    <w:rsid w:val="00100A3F"/>
    <w:rsid w:val="00112DCC"/>
    <w:rsid w:val="001174B4"/>
    <w:rsid w:val="001272BC"/>
    <w:rsid w:val="001348F9"/>
    <w:rsid w:val="00135FDB"/>
    <w:rsid w:val="001367D5"/>
    <w:rsid w:val="00144313"/>
    <w:rsid w:val="001451E8"/>
    <w:rsid w:val="00157EA0"/>
    <w:rsid w:val="001622E2"/>
    <w:rsid w:val="00165594"/>
    <w:rsid w:val="00165BDA"/>
    <w:rsid w:val="001737E0"/>
    <w:rsid w:val="00173E6A"/>
    <w:rsid w:val="00183E59"/>
    <w:rsid w:val="00184C8B"/>
    <w:rsid w:val="00185FE3"/>
    <w:rsid w:val="00190EA4"/>
    <w:rsid w:val="001943DE"/>
    <w:rsid w:val="001A3D2E"/>
    <w:rsid w:val="001B08D5"/>
    <w:rsid w:val="001B0CA9"/>
    <w:rsid w:val="001B580A"/>
    <w:rsid w:val="001C0DDF"/>
    <w:rsid w:val="001C0DFB"/>
    <w:rsid w:val="001C453E"/>
    <w:rsid w:val="001D1304"/>
    <w:rsid w:val="001D3D94"/>
    <w:rsid w:val="001D41E3"/>
    <w:rsid w:val="001D6CF3"/>
    <w:rsid w:val="001D75C3"/>
    <w:rsid w:val="001E1A26"/>
    <w:rsid w:val="001E312A"/>
    <w:rsid w:val="001E639A"/>
    <w:rsid w:val="001E7A94"/>
    <w:rsid w:val="001F2FB4"/>
    <w:rsid w:val="0020094E"/>
    <w:rsid w:val="00202688"/>
    <w:rsid w:val="00203E02"/>
    <w:rsid w:val="00211249"/>
    <w:rsid w:val="002150C2"/>
    <w:rsid w:val="0021539E"/>
    <w:rsid w:val="0021712F"/>
    <w:rsid w:val="00222684"/>
    <w:rsid w:val="00223498"/>
    <w:rsid w:val="002236E7"/>
    <w:rsid w:val="002304D1"/>
    <w:rsid w:val="00233944"/>
    <w:rsid w:val="00236F67"/>
    <w:rsid w:val="00240085"/>
    <w:rsid w:val="00241F76"/>
    <w:rsid w:val="00250F15"/>
    <w:rsid w:val="0025193A"/>
    <w:rsid w:val="00251C80"/>
    <w:rsid w:val="00256B71"/>
    <w:rsid w:val="0026264C"/>
    <w:rsid w:val="00263659"/>
    <w:rsid w:val="00270957"/>
    <w:rsid w:val="00273911"/>
    <w:rsid w:val="0027403A"/>
    <w:rsid w:val="002760F4"/>
    <w:rsid w:val="00276450"/>
    <w:rsid w:val="002844ED"/>
    <w:rsid w:val="00285AFA"/>
    <w:rsid w:val="00285C3A"/>
    <w:rsid w:val="002B398A"/>
    <w:rsid w:val="002C1F5A"/>
    <w:rsid w:val="002C34A8"/>
    <w:rsid w:val="002C582D"/>
    <w:rsid w:val="002C73F1"/>
    <w:rsid w:val="002D26AF"/>
    <w:rsid w:val="002D28C7"/>
    <w:rsid w:val="002D7784"/>
    <w:rsid w:val="002E1788"/>
    <w:rsid w:val="002E2D3D"/>
    <w:rsid w:val="002E564B"/>
    <w:rsid w:val="002F1A32"/>
    <w:rsid w:val="00302923"/>
    <w:rsid w:val="003032BE"/>
    <w:rsid w:val="0031229D"/>
    <w:rsid w:val="00320CA0"/>
    <w:rsid w:val="00322D13"/>
    <w:rsid w:val="00323404"/>
    <w:rsid w:val="003239ED"/>
    <w:rsid w:val="003259DF"/>
    <w:rsid w:val="0033321F"/>
    <w:rsid w:val="00335465"/>
    <w:rsid w:val="00341D82"/>
    <w:rsid w:val="00343D01"/>
    <w:rsid w:val="0034453E"/>
    <w:rsid w:val="003511C6"/>
    <w:rsid w:val="00354A13"/>
    <w:rsid w:val="0036166D"/>
    <w:rsid w:val="00370454"/>
    <w:rsid w:val="00376869"/>
    <w:rsid w:val="0038661F"/>
    <w:rsid w:val="00386D93"/>
    <w:rsid w:val="00392E47"/>
    <w:rsid w:val="0039458D"/>
    <w:rsid w:val="003A3BA1"/>
    <w:rsid w:val="003A58AE"/>
    <w:rsid w:val="003A63C2"/>
    <w:rsid w:val="003A761A"/>
    <w:rsid w:val="003B566D"/>
    <w:rsid w:val="003C65CE"/>
    <w:rsid w:val="003D4C8B"/>
    <w:rsid w:val="003D6728"/>
    <w:rsid w:val="003E19B2"/>
    <w:rsid w:val="003E1EC2"/>
    <w:rsid w:val="003E4685"/>
    <w:rsid w:val="003E755B"/>
    <w:rsid w:val="003F2386"/>
    <w:rsid w:val="003F41DB"/>
    <w:rsid w:val="003F7CE6"/>
    <w:rsid w:val="004035A1"/>
    <w:rsid w:val="00407B5B"/>
    <w:rsid w:val="0041145D"/>
    <w:rsid w:val="00412041"/>
    <w:rsid w:val="00414201"/>
    <w:rsid w:val="004154B7"/>
    <w:rsid w:val="00421250"/>
    <w:rsid w:val="00422655"/>
    <w:rsid w:val="0042322F"/>
    <w:rsid w:val="00430624"/>
    <w:rsid w:val="00430741"/>
    <w:rsid w:val="00431A2C"/>
    <w:rsid w:val="00437EC6"/>
    <w:rsid w:val="00450EA3"/>
    <w:rsid w:val="0045129B"/>
    <w:rsid w:val="00452392"/>
    <w:rsid w:val="004626DE"/>
    <w:rsid w:val="00465E20"/>
    <w:rsid w:val="00474319"/>
    <w:rsid w:val="004801EC"/>
    <w:rsid w:val="004859AC"/>
    <w:rsid w:val="0049021F"/>
    <w:rsid w:val="004907B7"/>
    <w:rsid w:val="00491992"/>
    <w:rsid w:val="00491BFD"/>
    <w:rsid w:val="00497623"/>
    <w:rsid w:val="004B459C"/>
    <w:rsid w:val="004D4B2D"/>
    <w:rsid w:val="004D58E6"/>
    <w:rsid w:val="004D7AF4"/>
    <w:rsid w:val="004E14EB"/>
    <w:rsid w:val="004E6FEC"/>
    <w:rsid w:val="004F2C8C"/>
    <w:rsid w:val="004F30B1"/>
    <w:rsid w:val="004F6507"/>
    <w:rsid w:val="0050124A"/>
    <w:rsid w:val="00501D08"/>
    <w:rsid w:val="00501F89"/>
    <w:rsid w:val="0050766B"/>
    <w:rsid w:val="005112F4"/>
    <w:rsid w:val="00515400"/>
    <w:rsid w:val="005219AD"/>
    <w:rsid w:val="005238BD"/>
    <w:rsid w:val="005355DE"/>
    <w:rsid w:val="00550232"/>
    <w:rsid w:val="00554AE4"/>
    <w:rsid w:val="00555D3D"/>
    <w:rsid w:val="00557F5C"/>
    <w:rsid w:val="005608F9"/>
    <w:rsid w:val="00560F83"/>
    <w:rsid w:val="005657C0"/>
    <w:rsid w:val="00572C14"/>
    <w:rsid w:val="00580526"/>
    <w:rsid w:val="00580540"/>
    <w:rsid w:val="005816C4"/>
    <w:rsid w:val="00594D00"/>
    <w:rsid w:val="005A17F5"/>
    <w:rsid w:val="005A3E3C"/>
    <w:rsid w:val="005A576F"/>
    <w:rsid w:val="005C28DA"/>
    <w:rsid w:val="005C3DF1"/>
    <w:rsid w:val="005C7FDE"/>
    <w:rsid w:val="005D70C5"/>
    <w:rsid w:val="005F1068"/>
    <w:rsid w:val="0060050C"/>
    <w:rsid w:val="006024FF"/>
    <w:rsid w:val="0060616C"/>
    <w:rsid w:val="00606507"/>
    <w:rsid w:val="006119FC"/>
    <w:rsid w:val="00622AA4"/>
    <w:rsid w:val="00623171"/>
    <w:rsid w:val="00627B48"/>
    <w:rsid w:val="00630970"/>
    <w:rsid w:val="0063118E"/>
    <w:rsid w:val="00632F7A"/>
    <w:rsid w:val="006364D4"/>
    <w:rsid w:val="006367B5"/>
    <w:rsid w:val="00642D2C"/>
    <w:rsid w:val="00645C6B"/>
    <w:rsid w:val="006632E0"/>
    <w:rsid w:val="006719D3"/>
    <w:rsid w:val="00682E3F"/>
    <w:rsid w:val="00696029"/>
    <w:rsid w:val="00697F13"/>
    <w:rsid w:val="006A32E1"/>
    <w:rsid w:val="006A7CC0"/>
    <w:rsid w:val="006B7F04"/>
    <w:rsid w:val="006B7F4C"/>
    <w:rsid w:val="006C20B7"/>
    <w:rsid w:val="006C2F66"/>
    <w:rsid w:val="006C5D8E"/>
    <w:rsid w:val="006C66D8"/>
    <w:rsid w:val="006D6CA7"/>
    <w:rsid w:val="006E2E9C"/>
    <w:rsid w:val="006E6F4C"/>
    <w:rsid w:val="006F3D6F"/>
    <w:rsid w:val="006F5474"/>
    <w:rsid w:val="0070055C"/>
    <w:rsid w:val="00705DAF"/>
    <w:rsid w:val="00706862"/>
    <w:rsid w:val="00707CC6"/>
    <w:rsid w:val="007125A1"/>
    <w:rsid w:val="00734951"/>
    <w:rsid w:val="00745699"/>
    <w:rsid w:val="007475C8"/>
    <w:rsid w:val="00755087"/>
    <w:rsid w:val="00763965"/>
    <w:rsid w:val="00764721"/>
    <w:rsid w:val="00765D41"/>
    <w:rsid w:val="00785DF0"/>
    <w:rsid w:val="00790092"/>
    <w:rsid w:val="007964C7"/>
    <w:rsid w:val="007A0910"/>
    <w:rsid w:val="007A394D"/>
    <w:rsid w:val="007A5B17"/>
    <w:rsid w:val="007B462C"/>
    <w:rsid w:val="007C1B8C"/>
    <w:rsid w:val="007C42F2"/>
    <w:rsid w:val="007D672E"/>
    <w:rsid w:val="007E0E6D"/>
    <w:rsid w:val="007E173A"/>
    <w:rsid w:val="007E276D"/>
    <w:rsid w:val="007E3758"/>
    <w:rsid w:val="007E77C5"/>
    <w:rsid w:val="007F1767"/>
    <w:rsid w:val="007F6567"/>
    <w:rsid w:val="007F6661"/>
    <w:rsid w:val="00800DA0"/>
    <w:rsid w:val="00802EC7"/>
    <w:rsid w:val="00805BC6"/>
    <w:rsid w:val="00805D58"/>
    <w:rsid w:val="00807BB6"/>
    <w:rsid w:val="00817FDA"/>
    <w:rsid w:val="00824683"/>
    <w:rsid w:val="0083162A"/>
    <w:rsid w:val="008322BA"/>
    <w:rsid w:val="008325DC"/>
    <w:rsid w:val="00843FDB"/>
    <w:rsid w:val="00846042"/>
    <w:rsid w:val="008502E2"/>
    <w:rsid w:val="00861A85"/>
    <w:rsid w:val="00864606"/>
    <w:rsid w:val="00864A78"/>
    <w:rsid w:val="008743BD"/>
    <w:rsid w:val="008773E3"/>
    <w:rsid w:val="008776D6"/>
    <w:rsid w:val="00893029"/>
    <w:rsid w:val="0089304E"/>
    <w:rsid w:val="008A0314"/>
    <w:rsid w:val="008A26BD"/>
    <w:rsid w:val="008A6943"/>
    <w:rsid w:val="008B39DD"/>
    <w:rsid w:val="008B594A"/>
    <w:rsid w:val="008B7AEE"/>
    <w:rsid w:val="008B7E13"/>
    <w:rsid w:val="008C7FD1"/>
    <w:rsid w:val="008E1606"/>
    <w:rsid w:val="008E520A"/>
    <w:rsid w:val="008E7991"/>
    <w:rsid w:val="008F0B0F"/>
    <w:rsid w:val="008F1B07"/>
    <w:rsid w:val="008F4605"/>
    <w:rsid w:val="008F4FB3"/>
    <w:rsid w:val="008F7A01"/>
    <w:rsid w:val="009009B5"/>
    <w:rsid w:val="00902C57"/>
    <w:rsid w:val="009033AA"/>
    <w:rsid w:val="009151B6"/>
    <w:rsid w:val="00921C0B"/>
    <w:rsid w:val="00925242"/>
    <w:rsid w:val="00930A54"/>
    <w:rsid w:val="00932A78"/>
    <w:rsid w:val="00934610"/>
    <w:rsid w:val="00936EEF"/>
    <w:rsid w:val="0094137A"/>
    <w:rsid w:val="00942A05"/>
    <w:rsid w:val="0094637A"/>
    <w:rsid w:val="00953CDB"/>
    <w:rsid w:val="00954997"/>
    <w:rsid w:val="00957390"/>
    <w:rsid w:val="009579A7"/>
    <w:rsid w:val="00964860"/>
    <w:rsid w:val="00965B97"/>
    <w:rsid w:val="0096766D"/>
    <w:rsid w:val="009732E1"/>
    <w:rsid w:val="00974245"/>
    <w:rsid w:val="00977FF1"/>
    <w:rsid w:val="00981FEE"/>
    <w:rsid w:val="00992190"/>
    <w:rsid w:val="009A297A"/>
    <w:rsid w:val="009A7327"/>
    <w:rsid w:val="009A7F9B"/>
    <w:rsid w:val="009D4E95"/>
    <w:rsid w:val="009D7A50"/>
    <w:rsid w:val="009D7EA5"/>
    <w:rsid w:val="009F1613"/>
    <w:rsid w:val="009F57D6"/>
    <w:rsid w:val="009F6C66"/>
    <w:rsid w:val="00A008A5"/>
    <w:rsid w:val="00A036B3"/>
    <w:rsid w:val="00A0474F"/>
    <w:rsid w:val="00A11105"/>
    <w:rsid w:val="00A13C46"/>
    <w:rsid w:val="00A14CDA"/>
    <w:rsid w:val="00A15E44"/>
    <w:rsid w:val="00A20ADF"/>
    <w:rsid w:val="00A21EA6"/>
    <w:rsid w:val="00A303E6"/>
    <w:rsid w:val="00A3730B"/>
    <w:rsid w:val="00A37B9A"/>
    <w:rsid w:val="00A4221E"/>
    <w:rsid w:val="00A46A88"/>
    <w:rsid w:val="00A47322"/>
    <w:rsid w:val="00A5414A"/>
    <w:rsid w:val="00A5645C"/>
    <w:rsid w:val="00A56E37"/>
    <w:rsid w:val="00A60346"/>
    <w:rsid w:val="00A618E8"/>
    <w:rsid w:val="00A65C42"/>
    <w:rsid w:val="00A67A36"/>
    <w:rsid w:val="00A72F7C"/>
    <w:rsid w:val="00A750D5"/>
    <w:rsid w:val="00A82B78"/>
    <w:rsid w:val="00A86092"/>
    <w:rsid w:val="00A91A93"/>
    <w:rsid w:val="00A91EE7"/>
    <w:rsid w:val="00AB04AF"/>
    <w:rsid w:val="00AB12A7"/>
    <w:rsid w:val="00AB1F56"/>
    <w:rsid w:val="00AB68CE"/>
    <w:rsid w:val="00AC2038"/>
    <w:rsid w:val="00AC4117"/>
    <w:rsid w:val="00AC70C0"/>
    <w:rsid w:val="00AD2D88"/>
    <w:rsid w:val="00AD36E9"/>
    <w:rsid w:val="00AD3836"/>
    <w:rsid w:val="00AD6E29"/>
    <w:rsid w:val="00AD7BC8"/>
    <w:rsid w:val="00AF0724"/>
    <w:rsid w:val="00AF0C43"/>
    <w:rsid w:val="00AF18B8"/>
    <w:rsid w:val="00AF75E9"/>
    <w:rsid w:val="00B0134B"/>
    <w:rsid w:val="00B028FE"/>
    <w:rsid w:val="00B0338E"/>
    <w:rsid w:val="00B04061"/>
    <w:rsid w:val="00B13245"/>
    <w:rsid w:val="00B1519F"/>
    <w:rsid w:val="00B23FE9"/>
    <w:rsid w:val="00B33CCF"/>
    <w:rsid w:val="00B36937"/>
    <w:rsid w:val="00B37705"/>
    <w:rsid w:val="00B44787"/>
    <w:rsid w:val="00B517D6"/>
    <w:rsid w:val="00B607F7"/>
    <w:rsid w:val="00B641D1"/>
    <w:rsid w:val="00B75DA1"/>
    <w:rsid w:val="00B75FF1"/>
    <w:rsid w:val="00B77870"/>
    <w:rsid w:val="00B81954"/>
    <w:rsid w:val="00B81FD7"/>
    <w:rsid w:val="00B820D8"/>
    <w:rsid w:val="00B82306"/>
    <w:rsid w:val="00B85F79"/>
    <w:rsid w:val="00BA1E7E"/>
    <w:rsid w:val="00BA5001"/>
    <w:rsid w:val="00BA6181"/>
    <w:rsid w:val="00BB222C"/>
    <w:rsid w:val="00BB4668"/>
    <w:rsid w:val="00BB5D3A"/>
    <w:rsid w:val="00BB5E54"/>
    <w:rsid w:val="00BC733D"/>
    <w:rsid w:val="00BE36CE"/>
    <w:rsid w:val="00BF4CC6"/>
    <w:rsid w:val="00BF5A0D"/>
    <w:rsid w:val="00BF721F"/>
    <w:rsid w:val="00C05963"/>
    <w:rsid w:val="00C12638"/>
    <w:rsid w:val="00C13EBA"/>
    <w:rsid w:val="00C157A2"/>
    <w:rsid w:val="00C30186"/>
    <w:rsid w:val="00C33BDD"/>
    <w:rsid w:val="00C3722C"/>
    <w:rsid w:val="00C53F02"/>
    <w:rsid w:val="00C77158"/>
    <w:rsid w:val="00C8362F"/>
    <w:rsid w:val="00C870CB"/>
    <w:rsid w:val="00C8754B"/>
    <w:rsid w:val="00C91F19"/>
    <w:rsid w:val="00C922D4"/>
    <w:rsid w:val="00C93002"/>
    <w:rsid w:val="00C9418D"/>
    <w:rsid w:val="00C9461E"/>
    <w:rsid w:val="00C947C2"/>
    <w:rsid w:val="00C9759B"/>
    <w:rsid w:val="00CA46C8"/>
    <w:rsid w:val="00CB655B"/>
    <w:rsid w:val="00CC2B31"/>
    <w:rsid w:val="00CC2D02"/>
    <w:rsid w:val="00CC39A6"/>
    <w:rsid w:val="00CC4F04"/>
    <w:rsid w:val="00CC5446"/>
    <w:rsid w:val="00CD16C3"/>
    <w:rsid w:val="00CD5838"/>
    <w:rsid w:val="00CD7860"/>
    <w:rsid w:val="00CE07DD"/>
    <w:rsid w:val="00CE1ED8"/>
    <w:rsid w:val="00CE2B17"/>
    <w:rsid w:val="00CF5F07"/>
    <w:rsid w:val="00CF6FC1"/>
    <w:rsid w:val="00D01F76"/>
    <w:rsid w:val="00D11074"/>
    <w:rsid w:val="00D1261B"/>
    <w:rsid w:val="00D341A4"/>
    <w:rsid w:val="00D34D64"/>
    <w:rsid w:val="00D36BA9"/>
    <w:rsid w:val="00D37988"/>
    <w:rsid w:val="00D40C90"/>
    <w:rsid w:val="00D44597"/>
    <w:rsid w:val="00D44F17"/>
    <w:rsid w:val="00D4569F"/>
    <w:rsid w:val="00D50F00"/>
    <w:rsid w:val="00D541F4"/>
    <w:rsid w:val="00D67EC7"/>
    <w:rsid w:val="00D70E5B"/>
    <w:rsid w:val="00D77FB5"/>
    <w:rsid w:val="00D961E0"/>
    <w:rsid w:val="00DB22B7"/>
    <w:rsid w:val="00DB350B"/>
    <w:rsid w:val="00DB6190"/>
    <w:rsid w:val="00DB625D"/>
    <w:rsid w:val="00DC0BF4"/>
    <w:rsid w:val="00DC7E57"/>
    <w:rsid w:val="00DC7E5A"/>
    <w:rsid w:val="00DD1D29"/>
    <w:rsid w:val="00DD22D0"/>
    <w:rsid w:val="00DD59C5"/>
    <w:rsid w:val="00DD6FFC"/>
    <w:rsid w:val="00DD7819"/>
    <w:rsid w:val="00DE0356"/>
    <w:rsid w:val="00DE1D6D"/>
    <w:rsid w:val="00DE4944"/>
    <w:rsid w:val="00DF0F1D"/>
    <w:rsid w:val="00DF5528"/>
    <w:rsid w:val="00DF7635"/>
    <w:rsid w:val="00E00160"/>
    <w:rsid w:val="00E01CC8"/>
    <w:rsid w:val="00E054D7"/>
    <w:rsid w:val="00E061B5"/>
    <w:rsid w:val="00E06D03"/>
    <w:rsid w:val="00E07ADC"/>
    <w:rsid w:val="00E146A6"/>
    <w:rsid w:val="00E14858"/>
    <w:rsid w:val="00E246A9"/>
    <w:rsid w:val="00E315C2"/>
    <w:rsid w:val="00E356EB"/>
    <w:rsid w:val="00E3665E"/>
    <w:rsid w:val="00E37B70"/>
    <w:rsid w:val="00E461DD"/>
    <w:rsid w:val="00E54CBF"/>
    <w:rsid w:val="00E56B2C"/>
    <w:rsid w:val="00E61DA8"/>
    <w:rsid w:val="00E63FD5"/>
    <w:rsid w:val="00E646AA"/>
    <w:rsid w:val="00E65B4D"/>
    <w:rsid w:val="00E66A93"/>
    <w:rsid w:val="00E67C0A"/>
    <w:rsid w:val="00E73551"/>
    <w:rsid w:val="00E7660F"/>
    <w:rsid w:val="00E810F1"/>
    <w:rsid w:val="00E92303"/>
    <w:rsid w:val="00EB007F"/>
    <w:rsid w:val="00EB465B"/>
    <w:rsid w:val="00EB7EC9"/>
    <w:rsid w:val="00EC0217"/>
    <w:rsid w:val="00EC240A"/>
    <w:rsid w:val="00EC76F4"/>
    <w:rsid w:val="00EC7EAC"/>
    <w:rsid w:val="00ED2BF2"/>
    <w:rsid w:val="00EE2182"/>
    <w:rsid w:val="00EE7924"/>
    <w:rsid w:val="00EF29DF"/>
    <w:rsid w:val="00EF5F3A"/>
    <w:rsid w:val="00EF6645"/>
    <w:rsid w:val="00F00AFB"/>
    <w:rsid w:val="00F03984"/>
    <w:rsid w:val="00F04658"/>
    <w:rsid w:val="00F05499"/>
    <w:rsid w:val="00F07DBC"/>
    <w:rsid w:val="00F1410F"/>
    <w:rsid w:val="00F16E07"/>
    <w:rsid w:val="00F17AB0"/>
    <w:rsid w:val="00F22346"/>
    <w:rsid w:val="00F32A13"/>
    <w:rsid w:val="00F41E41"/>
    <w:rsid w:val="00F422A6"/>
    <w:rsid w:val="00F463FC"/>
    <w:rsid w:val="00F506C7"/>
    <w:rsid w:val="00F5343F"/>
    <w:rsid w:val="00F56D38"/>
    <w:rsid w:val="00F57AE8"/>
    <w:rsid w:val="00F60E48"/>
    <w:rsid w:val="00F62F2D"/>
    <w:rsid w:val="00F665D4"/>
    <w:rsid w:val="00F720C9"/>
    <w:rsid w:val="00F73327"/>
    <w:rsid w:val="00F75FA2"/>
    <w:rsid w:val="00F76317"/>
    <w:rsid w:val="00F8493A"/>
    <w:rsid w:val="00F90093"/>
    <w:rsid w:val="00F904FE"/>
    <w:rsid w:val="00F91E16"/>
    <w:rsid w:val="00F926E4"/>
    <w:rsid w:val="00F94226"/>
    <w:rsid w:val="00FA4CB9"/>
    <w:rsid w:val="00FA6105"/>
    <w:rsid w:val="00FB1247"/>
    <w:rsid w:val="00FB2277"/>
    <w:rsid w:val="00FC1B74"/>
    <w:rsid w:val="00FD0C2C"/>
    <w:rsid w:val="00FD4D9A"/>
    <w:rsid w:val="00FD6129"/>
    <w:rsid w:val="00FE09A3"/>
    <w:rsid w:val="00FE1FC3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212A"/>
  <w15:docId w15:val="{B7428930-8038-44A3-B450-2CAA74C7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9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3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E20"/>
  </w:style>
  <w:style w:type="paragraph" w:styleId="Piedepgina">
    <w:name w:val="footer"/>
    <w:basedOn w:val="Normal"/>
    <w:link w:val="Piedepgina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E20"/>
  </w:style>
  <w:style w:type="table" w:styleId="Tablaconcuadrcula">
    <w:name w:val="Table Grid"/>
    <w:basedOn w:val="Tablanormal"/>
    <w:uiPriority w:val="39"/>
    <w:rsid w:val="00BB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02C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C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C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C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C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4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C6912-52D0-40A4-B866-BA85B3252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2386</TotalTime>
  <Pages>6</Pages>
  <Words>1750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eder iopez olguin</cp:lastModifiedBy>
  <cp:revision>273</cp:revision>
  <cp:lastPrinted>2025-03-03T18:53:00Z</cp:lastPrinted>
  <dcterms:created xsi:type="dcterms:W3CDTF">2024-10-07T16:23:00Z</dcterms:created>
  <dcterms:modified xsi:type="dcterms:W3CDTF">2025-11-10T15:05:00Z</dcterms:modified>
</cp:coreProperties>
</file>